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0"/>
          <w:szCs w:val="40"/>
        </w:rPr>
        <w:t>中国药科大学学生</w:t>
      </w:r>
      <w:r>
        <w:rPr>
          <w:rFonts w:hint="eastAsia" w:ascii="方正小标宋_GBK" w:eastAsia="方正小标宋_GBK"/>
          <w:bCs/>
          <w:sz w:val="40"/>
          <w:szCs w:val="40"/>
        </w:rPr>
        <w:t>违纪处分解除申请表</w:t>
      </w:r>
    </w:p>
    <w:tbl>
      <w:tblPr>
        <w:tblStyle w:val="2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59"/>
        <w:gridCol w:w="840"/>
        <w:gridCol w:w="908"/>
        <w:gridCol w:w="909"/>
        <w:gridCol w:w="367"/>
        <w:gridCol w:w="909"/>
        <w:gridCol w:w="851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性别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</w:rPr>
              <w:t>政治面貌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专业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学号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处分时间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ind w:firstLine="1528" w:firstLineChars="637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处分事由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ind w:firstLine="1528" w:firstLineChars="637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处分种类</w:t>
            </w:r>
          </w:p>
        </w:tc>
        <w:tc>
          <w:tcPr>
            <w:tcW w:w="3007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处分文号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个人申请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（可附页）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本人签字：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民主评议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意见</w:t>
            </w:r>
          </w:p>
        </w:tc>
        <w:tc>
          <w:tcPr>
            <w:tcW w:w="7188" w:type="dxa"/>
            <w:gridSpan w:val="8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辅导员签字：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447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学院研究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意见</w:t>
            </w:r>
          </w:p>
          <w:p>
            <w:pPr>
              <w:ind w:firstLine="2371" w:firstLineChars="988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学</w:t>
            </w:r>
          </w:p>
        </w:tc>
        <w:tc>
          <w:tcPr>
            <w:tcW w:w="7188" w:type="dxa"/>
            <w:gridSpan w:val="8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经学院党政联席会研究，建议解除该生违纪处分；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经学院党政联席会研究，不建议解除该生违纪处分。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</w:p>
          <w:p>
            <w:pPr>
              <w:ind w:firstLine="3360" w:firstLineChars="14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ind w:firstLine="3360" w:firstLineChars="14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负责人签字（公章）：                    </w:t>
            </w:r>
          </w:p>
          <w:p>
            <w:pPr>
              <w:ind w:firstLine="4560" w:firstLineChars="19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447" w:type="dxa"/>
          </w:tcPr>
          <w:p>
            <w:pPr>
              <w:ind w:firstLine="2371" w:firstLineChars="988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业业务主管部门审核</w:t>
            </w:r>
          </w:p>
        </w:tc>
        <w:tc>
          <w:tcPr>
            <w:tcW w:w="7188" w:type="dxa"/>
            <w:gridSpan w:val="8"/>
          </w:tcPr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是否同意报请学校违纪处分领导小组研究解除该生违纪处分。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>否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bCs/>
                <w:sz w:val="24"/>
                <w:lang w:val="en-US" w:eastAsia="zh-CN"/>
              </w:rPr>
            </w:pPr>
          </w:p>
          <w:p>
            <w:pPr>
              <w:ind w:firstLine="3360" w:firstLineChars="14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ind w:firstLine="3360" w:firstLineChars="1400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负责人签字（公章）：                   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  <w:jc w:val="center"/>
        </w:trPr>
        <w:tc>
          <w:tcPr>
            <w:tcW w:w="1447" w:type="dxa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学校意见</w:t>
            </w:r>
          </w:p>
          <w:p>
            <w:pPr>
              <w:widowControl/>
              <w:ind w:firstLine="1912" w:firstLineChars="797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主</w:t>
            </w:r>
          </w:p>
        </w:tc>
        <w:tc>
          <w:tcPr>
            <w:tcW w:w="7188" w:type="dxa"/>
            <w:gridSpan w:val="8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 xml:space="preserve">负责人签字（公章）：                  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</w:rPr>
              <w:t>年   月   日</w:t>
            </w:r>
          </w:p>
        </w:tc>
      </w:tr>
    </w:tbl>
    <w:p>
      <w:r>
        <w:rPr>
          <w:rFonts w:hint="eastAsia" w:asciiTheme="majorEastAsia" w:hAnsiTheme="majorEastAsia" w:eastAsiaTheme="majorEastAsia" w:cstheme="majorEastAsia"/>
          <w:sz w:val="24"/>
        </w:rPr>
        <w:t>注：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本表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一页内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打印。个人申请可附页，同时附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原处分决定复印件、处分期表现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情况说明、民主评议会议、党政联席会记录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等其他</w:t>
      </w:r>
      <w:r>
        <w:rPr>
          <w:rFonts w:hint="eastAsia" w:asciiTheme="majorEastAsia" w:hAnsiTheme="majorEastAsia" w:eastAsiaTheme="majorEastAsia" w:cstheme="majorEastAsia"/>
          <w:sz w:val="24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ZmIwYzBjZmY2ZWJjZWViMzA1NzU5Y2UxZWZhMGYifQ=="/>
  </w:docVars>
  <w:rsids>
    <w:rsidRoot w:val="00126373"/>
    <w:rsid w:val="00126373"/>
    <w:rsid w:val="07254A2D"/>
    <w:rsid w:val="0E511267"/>
    <w:rsid w:val="124C391B"/>
    <w:rsid w:val="20D33583"/>
    <w:rsid w:val="27C946A5"/>
    <w:rsid w:val="3D555A85"/>
    <w:rsid w:val="3DCE7E3C"/>
    <w:rsid w:val="457D2064"/>
    <w:rsid w:val="486F6431"/>
    <w:rsid w:val="52E92E26"/>
    <w:rsid w:val="57607EED"/>
    <w:rsid w:val="69243473"/>
    <w:rsid w:val="69AD6AD1"/>
    <w:rsid w:val="6CA5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284</Characters>
  <Lines>0</Lines>
  <Paragraphs>0</Paragraphs>
  <TotalTime>80</TotalTime>
  <ScaleCrop>false</ScaleCrop>
  <LinksUpToDate>false</LinksUpToDate>
  <CharactersWithSpaces>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2020-05-26T06:33:00Z</dcterms:created>
  <dc:creator>db</dc:creator>
  <cp:lastModifiedBy>橘子味的芒果</cp:lastModifiedBy>
  <dcterms:modified xsi:type="dcterms:W3CDTF">2024-05-27T08:43:59Z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234426494_btnclosed</vt:lpwstr>
  </property>
  <property fmtid="{D5CDD505-2E9C-101B-9397-08002B2CF9AE}" pid="4" name="ICV">
    <vt:lpwstr>D6A002E4875043B2908A9CD46317AF8B_13</vt:lpwstr>
  </property>
</Properties>
</file>