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92" w:lineRule="exact"/>
        <w:jc w:val="center"/>
        <w:rPr>
          <w:rFonts w:ascii="黑体" w:hAnsi="黑体" w:eastAsia="黑体" w:cs="宋体"/>
          <w:b/>
          <w:sz w:val="35"/>
          <w:szCs w:val="35"/>
          <w:lang w:eastAsia="zh-CN"/>
        </w:rPr>
      </w:pPr>
      <w:r>
        <w:rPr>
          <w:rFonts w:ascii="黑体" w:hAnsi="黑体" w:eastAsia="黑体" w:cs="宋体"/>
          <w:b/>
          <w:sz w:val="35"/>
          <w:szCs w:val="35"/>
          <w:lang w:eastAsia="zh-CN"/>
        </w:rPr>
        <w:t>(202</w:t>
      </w:r>
      <w:r>
        <w:rPr>
          <w:rFonts w:hint="eastAsia" w:ascii="黑体" w:hAnsi="黑体" w:eastAsia="黑体" w:cs="宋体"/>
          <w:b/>
          <w:sz w:val="35"/>
          <w:szCs w:val="35"/>
          <w:lang w:val="en-US" w:eastAsia="zh-CN"/>
        </w:rPr>
        <w:t>3</w:t>
      </w:r>
      <w:r>
        <w:rPr>
          <w:rFonts w:ascii="黑体" w:hAnsi="黑体" w:eastAsia="黑体" w:cs="宋体"/>
          <w:b/>
          <w:sz w:val="35"/>
          <w:szCs w:val="35"/>
          <w:lang w:eastAsia="zh-CN"/>
        </w:rPr>
        <w:t>-202</w:t>
      </w:r>
      <w:r>
        <w:rPr>
          <w:rFonts w:hint="eastAsia" w:ascii="黑体" w:hAnsi="黑体" w:eastAsia="黑体" w:cs="宋体"/>
          <w:b/>
          <w:sz w:val="35"/>
          <w:szCs w:val="35"/>
          <w:lang w:val="en-US" w:eastAsia="zh-CN"/>
        </w:rPr>
        <w:t>4</w:t>
      </w:r>
      <w:r>
        <w:rPr>
          <w:rFonts w:hint="eastAsia" w:ascii="黑体" w:hAnsi="黑体" w:eastAsia="黑体" w:cs="宋体"/>
          <w:b/>
          <w:sz w:val="35"/>
          <w:szCs w:val="35"/>
          <w:lang w:eastAsia="zh-CN"/>
        </w:rPr>
        <w:t>学年</w:t>
      </w:r>
      <w:r>
        <w:rPr>
          <w:rFonts w:ascii="黑体" w:hAnsi="黑体" w:eastAsia="黑体" w:cs="宋体"/>
          <w:b/>
          <w:sz w:val="35"/>
          <w:szCs w:val="35"/>
          <w:lang w:eastAsia="zh-CN"/>
        </w:rPr>
        <w:t>)国家励志奖学金申请表</w:t>
      </w:r>
    </w:p>
    <w:p>
      <w:pPr>
        <w:spacing w:line="392" w:lineRule="exact"/>
        <w:jc w:val="center"/>
        <w:rPr>
          <w:rFonts w:ascii="Arial" w:hAnsi="Arial" w:eastAsia="Arial" w:cs="Arial"/>
          <w:sz w:val="26"/>
          <w:szCs w:val="26"/>
          <w:lang w:eastAsia="zh-CN"/>
        </w:rPr>
      </w:pPr>
    </w:p>
    <w:tbl>
      <w:tblPr>
        <w:tblStyle w:val="12"/>
        <w:tblW w:w="9315" w:type="dxa"/>
        <w:tblInd w:w="9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6"/>
        <w:gridCol w:w="1418"/>
        <w:gridCol w:w="172"/>
        <w:gridCol w:w="1365"/>
        <w:gridCol w:w="760"/>
        <w:gridCol w:w="508"/>
        <w:gridCol w:w="527"/>
        <w:gridCol w:w="1350"/>
        <w:gridCol w:w="1168"/>
        <w:gridCol w:w="1411"/>
      </w:tblGrid>
      <w:tr>
        <w:trPr>
          <w:trHeight w:val="471" w:hRule="exact"/>
        </w:trPr>
        <w:tc>
          <w:tcPr>
            <w:tcW w:w="636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before="47"/>
              <w:jc w:val="center"/>
              <w:rPr>
                <w:rFonts w:cs="宋体" w:asciiTheme="minorEastAsia" w:hAnsiTheme="minorEastAsia"/>
                <w:w w:val="110"/>
                <w:sz w:val="21"/>
                <w:szCs w:val="21"/>
                <w:lang w:eastAsia="zh-CN"/>
              </w:rPr>
            </w:pPr>
            <w:r>
              <w:rPr>
                <w:rFonts w:cs="宋体" w:asciiTheme="minorEastAsia" w:hAnsiTheme="minorEastAsia"/>
                <w:w w:val="110"/>
                <w:sz w:val="21"/>
                <w:szCs w:val="21"/>
                <w:lang w:eastAsia="zh-CN"/>
              </w:rPr>
              <w:t>本人</w:t>
            </w:r>
          </w:p>
          <w:p>
            <w:pPr>
              <w:pStyle w:val="14"/>
              <w:spacing w:before="47"/>
              <w:jc w:val="center"/>
              <w:rPr>
                <w:rFonts w:cs="宋体" w:asciiTheme="minorEastAsia" w:hAnsiTheme="minorEastAsia"/>
                <w:w w:val="110"/>
                <w:sz w:val="21"/>
                <w:szCs w:val="21"/>
                <w:lang w:eastAsia="zh-CN"/>
              </w:rPr>
            </w:pPr>
          </w:p>
          <w:p>
            <w:pPr>
              <w:pStyle w:val="14"/>
              <w:spacing w:before="47"/>
              <w:jc w:val="center"/>
              <w:rPr>
                <w:rFonts w:cs="宋体" w:asciiTheme="minorEastAsia" w:hAnsiTheme="minorEastAsia"/>
                <w:w w:val="110"/>
                <w:sz w:val="21"/>
                <w:szCs w:val="21"/>
                <w:lang w:eastAsia="zh-CN"/>
              </w:rPr>
            </w:pPr>
            <w:r>
              <w:rPr>
                <w:rFonts w:cs="宋体" w:asciiTheme="minorEastAsia" w:hAnsiTheme="minorEastAsia"/>
                <w:w w:val="110"/>
                <w:sz w:val="21"/>
                <w:szCs w:val="21"/>
                <w:lang w:eastAsia="zh-CN"/>
              </w:rPr>
              <w:t>情况</w:t>
            </w:r>
          </w:p>
        </w:tc>
        <w:tc>
          <w:tcPr>
            <w:tcW w:w="14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before="47"/>
              <w:ind w:left="155"/>
              <w:jc w:val="center"/>
              <w:rPr>
                <w:rFonts w:cs="宋体" w:asciiTheme="minorEastAsia" w:hAnsiTheme="minorEastAsia"/>
                <w:w w:val="110"/>
                <w:sz w:val="21"/>
                <w:szCs w:val="21"/>
                <w:lang w:eastAsia="zh-CN"/>
              </w:rPr>
            </w:pPr>
            <w:r>
              <w:rPr>
                <w:rFonts w:cs="宋体" w:asciiTheme="minorEastAsia" w:hAnsiTheme="minorEastAsia"/>
                <w:w w:val="110"/>
                <w:sz w:val="21"/>
                <w:szCs w:val="21"/>
                <w:lang w:eastAsia="zh-CN"/>
              </w:rPr>
              <w:t>姓名</w:t>
            </w:r>
          </w:p>
        </w:tc>
        <w:tc>
          <w:tcPr>
            <w:tcW w:w="153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47"/>
              <w:ind w:left="155"/>
              <w:jc w:val="center"/>
              <w:rPr>
                <w:rFonts w:cs="宋体" w:asciiTheme="minorEastAsia" w:hAnsiTheme="minorEastAsia"/>
                <w:w w:val="110"/>
                <w:sz w:val="21"/>
                <w:szCs w:val="21"/>
                <w:lang w:eastAsia="zh-CN"/>
              </w:rPr>
            </w:pPr>
          </w:p>
        </w:tc>
        <w:tc>
          <w:tcPr>
            <w:tcW w:w="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before="47"/>
              <w:jc w:val="center"/>
              <w:rPr>
                <w:rFonts w:cs="宋体" w:ascii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cs="宋体" w:asciiTheme="minorEastAsia" w:hAnsiTheme="minorEastAsia"/>
                <w:w w:val="110"/>
                <w:sz w:val="21"/>
                <w:szCs w:val="21"/>
                <w:lang w:eastAsia="zh-CN"/>
              </w:rPr>
              <w:t>性别</w:t>
            </w:r>
          </w:p>
        </w:tc>
        <w:tc>
          <w:tcPr>
            <w:tcW w:w="103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before="47"/>
              <w:jc w:val="center"/>
              <w:rPr>
                <w:rFonts w:cs="宋体" w:ascii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cs="宋体" w:asciiTheme="minorEastAsia" w:hAnsiTheme="minorEastAsia"/>
                <w:w w:val="105"/>
                <w:sz w:val="21"/>
                <w:szCs w:val="21"/>
                <w:lang w:eastAsia="zh-CN"/>
              </w:rPr>
              <w:t>出生年月</w:t>
            </w:r>
          </w:p>
        </w:tc>
        <w:tc>
          <w:tcPr>
            <w:tcW w:w="257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pStyle w:val="14"/>
              <w:ind w:right="9"/>
              <w:jc w:val="center"/>
              <w:rPr>
                <w:rFonts w:cs="宋体" w:asciiTheme="minorEastAsia" w:hAnsiTheme="minorEastAsia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exact"/>
        </w:trPr>
        <w:tc>
          <w:tcPr>
            <w:tcW w:w="636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before="47"/>
              <w:ind w:left="155"/>
              <w:jc w:val="center"/>
              <w:rPr>
                <w:rFonts w:cs="宋体" w:asciiTheme="minorEastAsia" w:hAnsiTheme="minorEastAsia"/>
                <w:w w:val="110"/>
                <w:sz w:val="21"/>
                <w:szCs w:val="21"/>
                <w:lang w:eastAsia="zh-CN"/>
              </w:rPr>
            </w:pPr>
          </w:p>
        </w:tc>
        <w:tc>
          <w:tcPr>
            <w:tcW w:w="14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before="47"/>
              <w:ind w:left="155"/>
              <w:jc w:val="center"/>
              <w:rPr>
                <w:rFonts w:cs="宋体" w:asciiTheme="minorEastAsia" w:hAnsiTheme="minorEastAsia"/>
                <w:w w:val="110"/>
                <w:sz w:val="21"/>
                <w:szCs w:val="21"/>
                <w:lang w:eastAsia="zh-CN"/>
              </w:rPr>
            </w:pPr>
            <w:r>
              <w:rPr>
                <w:rFonts w:cs="宋体" w:asciiTheme="minorEastAsia" w:hAnsiTheme="minorEastAsia"/>
                <w:w w:val="110"/>
                <w:sz w:val="21"/>
                <w:szCs w:val="21"/>
                <w:lang w:eastAsia="zh-CN"/>
              </w:rPr>
              <w:t>民族</w:t>
            </w:r>
          </w:p>
        </w:tc>
        <w:tc>
          <w:tcPr>
            <w:tcW w:w="153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before="47"/>
              <w:ind w:left="155"/>
              <w:jc w:val="center"/>
              <w:rPr>
                <w:rFonts w:cs="宋体" w:asciiTheme="minorEastAsia" w:hAnsiTheme="minorEastAsia"/>
                <w:w w:val="110"/>
                <w:sz w:val="21"/>
                <w:szCs w:val="21"/>
                <w:lang w:eastAsia="zh-CN"/>
              </w:rPr>
            </w:pPr>
          </w:p>
        </w:tc>
        <w:tc>
          <w:tcPr>
            <w:tcW w:w="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237" w:lineRule="exact"/>
              <w:ind w:left="152"/>
              <w:rPr>
                <w:rFonts w:cs="宋体" w:ascii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cs="宋体" w:asciiTheme="minorEastAsia" w:hAnsiTheme="minorEastAsia"/>
                <w:w w:val="105"/>
                <w:sz w:val="21"/>
                <w:szCs w:val="21"/>
                <w:lang w:eastAsia="zh-CN"/>
              </w:rPr>
              <w:t>政治</w:t>
            </w:r>
          </w:p>
          <w:p>
            <w:pPr>
              <w:pStyle w:val="14"/>
              <w:spacing w:line="265" w:lineRule="exact"/>
              <w:ind w:left="155"/>
              <w:rPr>
                <w:rFonts w:cs="宋体" w:ascii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cs="宋体" w:asciiTheme="minorEastAsia" w:hAnsiTheme="minorEastAsia"/>
                <w:w w:val="110"/>
                <w:sz w:val="21"/>
                <w:szCs w:val="21"/>
                <w:lang w:eastAsia="zh-CN"/>
              </w:rPr>
              <w:t>面貌</w:t>
            </w:r>
          </w:p>
        </w:tc>
        <w:tc>
          <w:tcPr>
            <w:tcW w:w="103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before="91"/>
              <w:jc w:val="center"/>
              <w:rPr>
                <w:rFonts w:cs="宋体" w:ascii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cs="宋体" w:asciiTheme="minorEastAsia" w:hAnsiTheme="minorEastAsia"/>
                <w:w w:val="105"/>
                <w:sz w:val="21"/>
                <w:szCs w:val="21"/>
                <w:lang w:eastAsia="zh-CN"/>
              </w:rPr>
              <w:t>入学时间</w:t>
            </w:r>
          </w:p>
        </w:tc>
        <w:tc>
          <w:tcPr>
            <w:tcW w:w="257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exact"/>
        </w:trPr>
        <w:tc>
          <w:tcPr>
            <w:tcW w:w="636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before="47"/>
              <w:ind w:left="155"/>
              <w:jc w:val="center"/>
              <w:rPr>
                <w:rFonts w:cs="宋体" w:asciiTheme="minorEastAsia" w:hAnsiTheme="minorEastAsia"/>
                <w:w w:val="110"/>
                <w:sz w:val="21"/>
                <w:szCs w:val="21"/>
                <w:lang w:eastAsia="zh-CN"/>
              </w:rPr>
            </w:pPr>
          </w:p>
        </w:tc>
        <w:tc>
          <w:tcPr>
            <w:tcW w:w="14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before="47"/>
              <w:ind w:left="155"/>
              <w:jc w:val="center"/>
              <w:rPr>
                <w:rFonts w:cs="宋体" w:asciiTheme="minorEastAsia" w:hAnsiTheme="minorEastAsia"/>
                <w:w w:val="110"/>
                <w:sz w:val="21"/>
                <w:szCs w:val="21"/>
                <w:lang w:eastAsia="zh-CN"/>
              </w:rPr>
            </w:pPr>
            <w:r>
              <w:rPr>
                <w:rFonts w:cs="宋体" w:asciiTheme="minorEastAsia" w:hAnsiTheme="minorEastAsia"/>
                <w:w w:val="110"/>
                <w:sz w:val="21"/>
                <w:szCs w:val="21"/>
                <w:lang w:eastAsia="zh-CN"/>
              </w:rPr>
              <w:t>学号</w:t>
            </w:r>
          </w:p>
        </w:tc>
        <w:tc>
          <w:tcPr>
            <w:tcW w:w="3332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before="47"/>
              <w:ind w:left="155"/>
              <w:jc w:val="center"/>
              <w:rPr>
                <w:rFonts w:cs="宋体" w:asciiTheme="minorEastAsia" w:hAnsiTheme="minorEastAsia"/>
                <w:w w:val="110"/>
                <w:sz w:val="21"/>
                <w:szCs w:val="21"/>
                <w:lang w:eastAsia="zh-CN"/>
              </w:rPr>
            </w:pP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before="48"/>
              <w:jc w:val="center"/>
              <w:rPr>
                <w:rFonts w:cs="宋体" w:ascii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cs="宋体" w:asciiTheme="minorEastAsia" w:hAnsiTheme="minorEastAsia"/>
                <w:w w:val="105"/>
                <w:sz w:val="21"/>
                <w:szCs w:val="21"/>
                <w:lang w:eastAsia="zh-CN"/>
              </w:rPr>
              <w:t>所在年级</w:t>
            </w:r>
          </w:p>
        </w:tc>
        <w:tc>
          <w:tcPr>
            <w:tcW w:w="257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exact"/>
        </w:trPr>
        <w:tc>
          <w:tcPr>
            <w:tcW w:w="636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before="47"/>
              <w:ind w:left="155"/>
              <w:jc w:val="center"/>
              <w:rPr>
                <w:rFonts w:cs="宋体" w:asciiTheme="minorEastAsia" w:hAnsiTheme="minorEastAsia"/>
                <w:w w:val="110"/>
                <w:sz w:val="21"/>
                <w:szCs w:val="21"/>
                <w:lang w:eastAsia="zh-CN"/>
              </w:rPr>
            </w:pPr>
          </w:p>
        </w:tc>
        <w:tc>
          <w:tcPr>
            <w:tcW w:w="14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before="47"/>
              <w:jc w:val="center"/>
              <w:rPr>
                <w:rFonts w:cs="宋体" w:asciiTheme="minorEastAsia" w:hAnsiTheme="minorEastAsia"/>
                <w:w w:val="110"/>
                <w:sz w:val="21"/>
                <w:szCs w:val="21"/>
                <w:lang w:eastAsia="zh-CN"/>
              </w:rPr>
            </w:pPr>
            <w:r>
              <w:rPr>
                <w:rFonts w:cs="宋体" w:asciiTheme="minorEastAsia" w:hAnsiTheme="minorEastAsia"/>
                <w:w w:val="110"/>
                <w:sz w:val="21"/>
                <w:szCs w:val="21"/>
                <w:lang w:eastAsia="zh-CN"/>
              </w:rPr>
              <w:t>身份证号码</w:t>
            </w:r>
          </w:p>
        </w:tc>
        <w:tc>
          <w:tcPr>
            <w:tcW w:w="3332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before="47"/>
              <w:ind w:left="155"/>
              <w:jc w:val="center"/>
              <w:rPr>
                <w:rFonts w:cs="宋体" w:asciiTheme="minorEastAsia" w:hAnsiTheme="minorEastAsia"/>
                <w:w w:val="110"/>
                <w:sz w:val="21"/>
                <w:szCs w:val="21"/>
                <w:lang w:eastAsia="zh-CN"/>
              </w:rPr>
            </w:pP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before="48"/>
              <w:jc w:val="center"/>
              <w:rPr>
                <w:rFonts w:cs="宋体" w:ascii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cs="宋体" w:asciiTheme="minorEastAsia" w:hAnsiTheme="minorEastAsia"/>
                <w:w w:val="105"/>
                <w:sz w:val="21"/>
                <w:szCs w:val="21"/>
                <w:lang w:eastAsia="zh-CN"/>
              </w:rPr>
              <w:t>联系电话</w:t>
            </w:r>
          </w:p>
        </w:tc>
        <w:tc>
          <w:tcPr>
            <w:tcW w:w="257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exact"/>
        </w:trPr>
        <w:tc>
          <w:tcPr>
            <w:tcW w:w="636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before="47"/>
              <w:ind w:left="155"/>
              <w:jc w:val="center"/>
              <w:rPr>
                <w:rFonts w:cs="宋体" w:asciiTheme="minorEastAsia" w:hAnsiTheme="minorEastAsia"/>
                <w:w w:val="110"/>
                <w:sz w:val="21"/>
                <w:szCs w:val="21"/>
                <w:lang w:eastAsia="zh-CN"/>
              </w:rPr>
            </w:pPr>
          </w:p>
        </w:tc>
        <w:tc>
          <w:tcPr>
            <w:tcW w:w="8679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/>
                <w:w w:val="110"/>
                <w:sz w:val="21"/>
                <w:szCs w:val="21"/>
                <w:lang w:eastAsia="zh-CN"/>
              </w:rPr>
              <w:t xml:space="preserve">  </w:t>
            </w:r>
            <w:r>
              <w:rPr>
                <w:rFonts w:cs="宋体" w:asciiTheme="minorEastAsia" w:hAnsiTheme="minorEastAsia"/>
                <w:w w:val="110"/>
                <w:sz w:val="21"/>
                <w:szCs w:val="21"/>
                <w:lang w:eastAsia="zh-CN"/>
              </w:rPr>
              <w:t xml:space="preserve">   大学</w:t>
            </w:r>
            <w:r>
              <w:rPr>
                <w:rFonts w:hint="eastAsia" w:cs="宋体" w:asciiTheme="minorEastAsia" w:hAnsiTheme="minorEastAsia"/>
                <w:w w:val="110"/>
                <w:sz w:val="21"/>
                <w:szCs w:val="21"/>
                <w:lang w:eastAsia="zh-CN"/>
              </w:rPr>
              <w:t xml:space="preserve">  </w:t>
            </w:r>
            <w:r>
              <w:rPr>
                <w:rFonts w:cs="宋体" w:asciiTheme="minorEastAsia" w:hAnsiTheme="minorEastAsia"/>
                <w:w w:val="110"/>
                <w:sz w:val="21"/>
                <w:szCs w:val="21"/>
                <w:lang w:eastAsia="zh-CN"/>
              </w:rPr>
              <w:tab/>
            </w:r>
            <w:r>
              <w:rPr>
                <w:rFonts w:cs="宋体" w:asciiTheme="minorEastAsia" w:hAnsiTheme="minorEastAsia"/>
                <w:w w:val="110"/>
                <w:sz w:val="21"/>
                <w:szCs w:val="21"/>
                <w:lang w:eastAsia="zh-CN"/>
              </w:rPr>
              <w:t xml:space="preserve">             学院               专业</w:t>
            </w:r>
            <w:r>
              <w:rPr>
                <w:rFonts w:hint="eastAsia" w:cs="宋体" w:asciiTheme="minorEastAsia" w:hAnsiTheme="minorEastAsia"/>
                <w:w w:val="110"/>
                <w:sz w:val="21"/>
                <w:szCs w:val="21"/>
                <w:lang w:eastAsia="zh-CN"/>
              </w:rPr>
              <w:t xml:space="preserve">  </w:t>
            </w:r>
            <w:r>
              <w:rPr>
                <w:rFonts w:cs="宋体" w:asciiTheme="minorEastAsia" w:hAnsiTheme="minorEastAsia"/>
                <w:w w:val="110"/>
                <w:sz w:val="21"/>
                <w:szCs w:val="21"/>
                <w:lang w:eastAsia="zh-CN"/>
              </w:rPr>
              <w:t xml:space="preserve">      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exact"/>
        </w:trPr>
        <w:tc>
          <w:tcPr>
            <w:tcW w:w="636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before="47"/>
              <w:ind w:left="155"/>
              <w:jc w:val="center"/>
              <w:rPr>
                <w:rFonts w:cs="宋体" w:asciiTheme="minorEastAsia" w:hAnsiTheme="minorEastAsia"/>
                <w:w w:val="110"/>
                <w:sz w:val="21"/>
                <w:szCs w:val="21"/>
                <w:lang w:eastAsia="zh-CN"/>
              </w:rPr>
            </w:pPr>
          </w:p>
        </w:tc>
        <w:tc>
          <w:tcPr>
            <w:tcW w:w="159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before="47"/>
              <w:jc w:val="center"/>
              <w:rPr>
                <w:rFonts w:cs="宋体" w:asciiTheme="minorEastAsia" w:hAnsiTheme="minorEastAsia"/>
                <w:w w:val="110"/>
                <w:sz w:val="21"/>
                <w:szCs w:val="21"/>
                <w:lang w:eastAsia="zh-CN"/>
              </w:rPr>
            </w:pPr>
            <w:r>
              <w:rPr>
                <w:rFonts w:cs="宋体" w:asciiTheme="minorEastAsia" w:hAnsiTheme="minorEastAsia"/>
                <w:w w:val="110"/>
                <w:sz w:val="21"/>
                <w:szCs w:val="21"/>
                <w:lang w:eastAsia="zh-CN"/>
              </w:rPr>
              <w:t>曾获何种奖励</w:t>
            </w:r>
          </w:p>
        </w:tc>
        <w:tc>
          <w:tcPr>
            <w:tcW w:w="7089" w:type="dxa"/>
            <w:gridSpan w:val="7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exact"/>
        </w:trPr>
        <w:tc>
          <w:tcPr>
            <w:tcW w:w="636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before="47"/>
              <w:ind w:right="74"/>
              <w:jc w:val="center"/>
              <w:rPr>
                <w:rFonts w:cs="宋体" w:asciiTheme="minorEastAsia" w:hAnsiTheme="minorEastAsia"/>
                <w:w w:val="110"/>
                <w:sz w:val="21"/>
                <w:szCs w:val="21"/>
                <w:lang w:eastAsia="zh-CN"/>
              </w:rPr>
            </w:pPr>
            <w:r>
              <w:rPr>
                <w:rFonts w:cs="宋体" w:asciiTheme="minorEastAsia" w:hAnsiTheme="minorEastAsia"/>
                <w:w w:val="110"/>
                <w:sz w:val="21"/>
                <w:szCs w:val="21"/>
                <w:lang w:eastAsia="zh-CN"/>
              </w:rPr>
              <w:t>家庭 经济 情况</w:t>
            </w:r>
          </w:p>
        </w:tc>
        <w:tc>
          <w:tcPr>
            <w:tcW w:w="159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before="47"/>
              <w:jc w:val="center"/>
              <w:rPr>
                <w:rFonts w:cs="宋体" w:asciiTheme="minorEastAsia" w:hAnsiTheme="minorEastAsia"/>
                <w:w w:val="110"/>
                <w:sz w:val="21"/>
                <w:szCs w:val="21"/>
                <w:lang w:eastAsia="zh-CN"/>
              </w:rPr>
            </w:pPr>
            <w:r>
              <w:rPr>
                <w:rFonts w:cs="宋体" w:asciiTheme="minorEastAsia" w:hAnsiTheme="minorEastAsia"/>
                <w:w w:val="110"/>
                <w:sz w:val="21"/>
                <w:szCs w:val="21"/>
                <w:lang w:eastAsia="zh-CN"/>
              </w:rPr>
              <w:t>家庭人口总数</w:t>
            </w:r>
          </w:p>
        </w:tc>
        <w:tc>
          <w:tcPr>
            <w:tcW w:w="7089" w:type="dxa"/>
            <w:gridSpan w:val="7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exact"/>
        </w:trPr>
        <w:tc>
          <w:tcPr>
            <w:tcW w:w="636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before="47"/>
              <w:ind w:left="155"/>
              <w:jc w:val="center"/>
              <w:rPr>
                <w:rFonts w:cs="宋体" w:asciiTheme="minorEastAsia" w:hAnsiTheme="minorEastAsia"/>
                <w:w w:val="110"/>
                <w:sz w:val="21"/>
                <w:szCs w:val="21"/>
                <w:lang w:eastAsia="zh-CN"/>
              </w:rPr>
            </w:pPr>
          </w:p>
        </w:tc>
        <w:tc>
          <w:tcPr>
            <w:tcW w:w="159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before="47"/>
              <w:jc w:val="center"/>
              <w:rPr>
                <w:rFonts w:cs="宋体" w:asciiTheme="minorEastAsia" w:hAnsiTheme="minorEastAsia"/>
                <w:w w:val="110"/>
                <w:sz w:val="21"/>
                <w:szCs w:val="21"/>
                <w:lang w:eastAsia="zh-CN"/>
              </w:rPr>
            </w:pPr>
            <w:r>
              <w:rPr>
                <w:rFonts w:cs="宋体" w:asciiTheme="minorEastAsia" w:hAnsiTheme="minorEastAsia"/>
                <w:w w:val="110"/>
                <w:sz w:val="21"/>
                <w:szCs w:val="21"/>
                <w:lang w:eastAsia="zh-CN"/>
              </w:rPr>
              <w:t>家庭月总收入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1795" w:type="dxa"/>
            <w:gridSpan w:val="3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before="96"/>
              <w:jc w:val="center"/>
              <w:rPr>
                <w:rFonts w:cs="宋体" w:ascii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cs="宋体" w:asciiTheme="minorEastAsia" w:hAnsiTheme="minorEastAsia"/>
                <w:w w:val="105"/>
                <w:sz w:val="21"/>
                <w:szCs w:val="21"/>
                <w:lang w:eastAsia="zh-CN"/>
              </w:rPr>
              <w:t>人均月收入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11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before="96"/>
              <w:jc w:val="center"/>
              <w:rPr>
                <w:rFonts w:cs="宋体" w:ascii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cs="宋体" w:asciiTheme="minorEastAsia" w:hAnsiTheme="minorEastAsia"/>
                <w:w w:val="105"/>
                <w:sz w:val="21"/>
                <w:szCs w:val="21"/>
                <w:lang w:eastAsia="zh-CN"/>
              </w:rPr>
              <w:t>收入来源</w:t>
            </w:r>
          </w:p>
        </w:tc>
        <w:tc>
          <w:tcPr>
            <w:tcW w:w="14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636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159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before="94"/>
              <w:jc w:val="center"/>
              <w:rPr>
                <w:rFonts w:cs="宋体" w:ascii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cs="宋体" w:asciiTheme="minorEastAsia" w:hAnsiTheme="minorEastAsia"/>
                <w:w w:val="105"/>
                <w:sz w:val="21"/>
                <w:szCs w:val="21"/>
                <w:lang w:eastAsia="zh-CN"/>
              </w:rPr>
              <w:t>家庭住址</w:t>
            </w:r>
          </w:p>
        </w:tc>
        <w:tc>
          <w:tcPr>
            <w:tcW w:w="4510" w:type="dxa"/>
            <w:gridSpan w:val="5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11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before="94"/>
              <w:jc w:val="center"/>
              <w:rPr>
                <w:rFonts w:cs="宋体" w:ascii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cs="宋体" w:asciiTheme="minorEastAsia" w:hAnsiTheme="minorEastAsia"/>
                <w:w w:val="105"/>
                <w:sz w:val="21"/>
                <w:szCs w:val="21"/>
                <w:lang w:eastAsia="zh-CN"/>
              </w:rPr>
              <w:t>邮政编码</w:t>
            </w:r>
          </w:p>
        </w:tc>
        <w:tc>
          <w:tcPr>
            <w:tcW w:w="14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 w:hRule="exact"/>
        </w:trPr>
        <w:tc>
          <w:tcPr>
            <w:tcW w:w="636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381" w:lineRule="auto"/>
              <w:ind w:right="80"/>
              <w:jc w:val="center"/>
              <w:rPr>
                <w:rFonts w:cs="宋体" w:ascii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cs="宋体" w:asciiTheme="minorEastAsia" w:hAnsiTheme="minorEastAsia"/>
                <w:w w:val="105"/>
                <w:sz w:val="21"/>
                <w:szCs w:val="21"/>
                <w:lang w:eastAsia="zh-CN"/>
              </w:rPr>
              <w:t>学习成绩</w:t>
            </w:r>
          </w:p>
        </w:tc>
        <w:tc>
          <w:tcPr>
            <w:tcW w:w="422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2" w:space="0"/>
            </w:tcBorders>
            <w:vAlign w:val="center"/>
          </w:tcPr>
          <w:p>
            <w:pPr>
              <w:pStyle w:val="14"/>
              <w:spacing w:before="2" w:line="130" w:lineRule="exact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</w:p>
          <w:p>
            <w:pPr>
              <w:pStyle w:val="14"/>
              <w:tabs>
                <w:tab w:val="left" w:pos="2436"/>
              </w:tabs>
              <w:jc w:val="center"/>
              <w:rPr>
                <w:rFonts w:cs="宋体" w:ascii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/>
                <w:w w:val="110"/>
                <w:sz w:val="21"/>
                <w:szCs w:val="21"/>
                <w:lang w:eastAsia="zh-CN"/>
              </w:rPr>
              <w:t>成绩</w:t>
            </w:r>
            <w:r>
              <w:rPr>
                <w:rFonts w:cs="宋体" w:asciiTheme="minorEastAsia" w:hAnsiTheme="minorEastAsia"/>
                <w:w w:val="110"/>
                <w:sz w:val="21"/>
                <w:szCs w:val="21"/>
                <w:lang w:eastAsia="zh-CN"/>
              </w:rPr>
              <w:t>排名</w:t>
            </w:r>
            <w:r>
              <w:rPr>
                <w:rFonts w:hint="eastAsia" w:cs="宋体" w:asciiTheme="minorEastAsia" w:hAnsiTheme="minorEastAsia"/>
                <w:w w:val="105"/>
                <w:sz w:val="21"/>
                <w:szCs w:val="21"/>
                <w:lang w:eastAsia="zh-CN"/>
              </w:rPr>
              <w:t>：</w:t>
            </w:r>
            <w:r>
              <w:rPr>
                <w:rFonts w:cs="Arial" w:asciiTheme="minorEastAsia" w:hAnsiTheme="minorEastAsia"/>
                <w:w w:val="110"/>
                <w:position w:val="-1"/>
                <w:sz w:val="21"/>
                <w:szCs w:val="21"/>
                <w:u w:val="single" w:color="000000"/>
                <w:lang w:eastAsia="zh-CN"/>
              </w:rPr>
              <w:t xml:space="preserve">      /     </w:t>
            </w:r>
            <w:r>
              <w:rPr>
                <w:rFonts w:cs="宋体" w:asciiTheme="minorEastAsia" w:hAnsiTheme="minorEastAsia"/>
                <w:w w:val="105"/>
                <w:sz w:val="21"/>
                <w:szCs w:val="21"/>
                <w:lang w:eastAsia="zh-CN"/>
              </w:rPr>
              <w:t>(名次/总人数)</w:t>
            </w:r>
          </w:p>
        </w:tc>
        <w:tc>
          <w:tcPr>
            <w:tcW w:w="4456" w:type="dxa"/>
            <w:gridSpan w:val="4"/>
            <w:tcBorders>
              <w:top w:val="single" w:color="000000" w:sz="6" w:space="0"/>
              <w:left w:val="single" w:color="000000" w:sz="2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before="5" w:line="160" w:lineRule="exact"/>
              <w:jc w:val="center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</w:p>
          <w:p>
            <w:pPr>
              <w:pStyle w:val="14"/>
              <w:ind w:firstLine="220" w:firstLineChars="100"/>
              <w:rPr>
                <w:rFonts w:cs="宋体" w:ascii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cs="宋体" w:asciiTheme="minorEastAsia" w:hAnsiTheme="minorEastAsia"/>
                <w:w w:val="105"/>
                <w:sz w:val="21"/>
                <w:szCs w:val="21"/>
                <w:lang w:eastAsia="zh-CN"/>
              </w:rPr>
              <w:t>实行综合考评排名</w:t>
            </w:r>
            <w:r>
              <w:rPr>
                <w:rFonts w:hint="eastAsia" w:cs="宋体" w:asciiTheme="minorEastAsia" w:hAnsiTheme="minorEastAsia"/>
                <w:w w:val="105"/>
                <w:sz w:val="21"/>
                <w:szCs w:val="21"/>
                <w:lang w:eastAsia="zh-CN"/>
              </w:rPr>
              <w:t>：</w:t>
            </w:r>
            <w:r>
              <w:rPr>
                <w:rFonts w:cs="宋体" w:asciiTheme="minorEastAsia" w:hAnsiTheme="minorEastAsia"/>
                <w:w w:val="105"/>
                <w:sz w:val="21"/>
                <w:szCs w:val="21"/>
                <w:lang w:eastAsia="zh-CN"/>
              </w:rPr>
              <w:t>是口</w:t>
            </w:r>
            <w:r>
              <w:rPr>
                <w:rFonts w:hint="eastAsia" w:cs="宋体" w:asciiTheme="minorEastAsia" w:hAnsiTheme="minorEastAsia"/>
                <w:w w:val="105"/>
                <w:sz w:val="21"/>
                <w:szCs w:val="21"/>
                <w:lang w:eastAsia="zh-CN"/>
              </w:rPr>
              <w:t>；</w:t>
            </w:r>
            <w:r>
              <w:rPr>
                <w:rFonts w:cs="宋体" w:asciiTheme="minorEastAsia" w:hAnsiTheme="minorEastAsia"/>
                <w:w w:val="105"/>
                <w:sz w:val="21"/>
                <w:szCs w:val="21"/>
                <w:lang w:eastAsia="zh-CN"/>
              </w:rPr>
              <w:t>否口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exact"/>
        </w:trPr>
        <w:tc>
          <w:tcPr>
            <w:tcW w:w="636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4223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2" w:space="0"/>
            </w:tcBorders>
            <w:vAlign w:val="center"/>
          </w:tcPr>
          <w:p>
            <w:pPr>
              <w:pStyle w:val="14"/>
              <w:spacing w:before="2" w:line="130" w:lineRule="exact"/>
              <w:jc w:val="center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</w:p>
          <w:p>
            <w:pPr>
              <w:pStyle w:val="14"/>
              <w:ind w:left="112"/>
              <w:rPr>
                <w:rFonts w:cs="宋体" w:ascii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cs="宋体" w:asciiTheme="minorEastAsia" w:hAnsiTheme="minorEastAsia"/>
                <w:sz w:val="21"/>
                <w:szCs w:val="21"/>
                <w:lang w:eastAsia="zh-CN"/>
              </w:rPr>
              <w:t>必修课</w:t>
            </w:r>
            <w:r>
              <w:rPr>
                <w:rFonts w:cs="Arial" w:asciiTheme="minorEastAsia" w:hAnsiTheme="minorEastAsia"/>
                <w:w w:val="110"/>
                <w:position w:val="-1"/>
                <w:sz w:val="21"/>
                <w:szCs w:val="21"/>
                <w:u w:val="single" w:color="000000"/>
                <w:lang w:eastAsia="zh-CN"/>
              </w:rPr>
              <w:tab/>
            </w:r>
            <w:r>
              <w:rPr>
                <w:rFonts w:cs="宋体" w:asciiTheme="minorEastAsia" w:hAnsiTheme="minorEastAsia"/>
                <w:sz w:val="21"/>
                <w:szCs w:val="21"/>
                <w:lang w:eastAsia="zh-CN"/>
              </w:rPr>
              <w:t>门，其中及格以上</w:t>
            </w:r>
            <w:r>
              <w:rPr>
                <w:rFonts w:cs="Arial" w:asciiTheme="minorEastAsia" w:hAnsiTheme="minorEastAsia"/>
                <w:w w:val="110"/>
                <w:position w:val="-1"/>
                <w:sz w:val="21"/>
                <w:szCs w:val="21"/>
                <w:u w:val="single" w:color="000000"/>
                <w:lang w:eastAsia="zh-CN"/>
              </w:rPr>
              <w:tab/>
            </w:r>
            <w:r>
              <w:rPr>
                <w:rFonts w:cs="Arial" w:asciiTheme="minorEastAsia" w:hAnsiTheme="minorEastAsia"/>
                <w:w w:val="110"/>
                <w:position w:val="-1"/>
                <w:sz w:val="21"/>
                <w:szCs w:val="21"/>
                <w:u w:val="single" w:color="000000"/>
                <w:lang w:eastAsia="zh-CN"/>
              </w:rPr>
              <w:t xml:space="preserve">  </w:t>
            </w:r>
            <w:r>
              <w:rPr>
                <w:rFonts w:hint="eastAsia" w:cs="Arial" w:asciiTheme="minorEastAsia" w:hAnsiTheme="minorEastAsia"/>
                <w:w w:val="110"/>
                <w:position w:val="-1"/>
                <w:sz w:val="21"/>
                <w:szCs w:val="21"/>
                <w:lang w:eastAsia="zh-CN"/>
              </w:rPr>
              <w:t>门</w:t>
            </w:r>
          </w:p>
        </w:tc>
        <w:tc>
          <w:tcPr>
            <w:tcW w:w="4456" w:type="dxa"/>
            <w:gridSpan w:val="4"/>
            <w:tcBorders>
              <w:top w:val="single" w:color="000000" w:sz="6" w:space="0"/>
              <w:left w:val="single" w:color="000000" w:sz="2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pStyle w:val="14"/>
              <w:spacing w:before="2" w:line="130" w:lineRule="exact"/>
              <w:jc w:val="center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</w:p>
          <w:p>
            <w:pPr>
              <w:pStyle w:val="14"/>
              <w:tabs>
                <w:tab w:val="left" w:pos="2157"/>
                <w:tab w:val="left" w:pos="2894"/>
              </w:tabs>
              <w:ind w:left="227"/>
              <w:jc w:val="center"/>
              <w:rPr>
                <w:rFonts w:cs="宋体" w:ascii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cs="宋体" w:asciiTheme="minorEastAsia" w:hAnsiTheme="minorEastAsia"/>
                <w:w w:val="110"/>
                <w:sz w:val="21"/>
                <w:szCs w:val="21"/>
                <w:lang w:eastAsia="zh-CN"/>
              </w:rPr>
              <w:t>如是，排名:</w:t>
            </w:r>
            <w:r>
              <w:rPr>
                <w:rFonts w:cs="Arial" w:asciiTheme="minorEastAsia" w:hAnsiTheme="minorEastAsia"/>
                <w:w w:val="110"/>
                <w:position w:val="-1"/>
                <w:sz w:val="21"/>
                <w:szCs w:val="21"/>
                <w:u w:val="single" w:color="000000"/>
                <w:lang w:eastAsia="zh-CN"/>
              </w:rPr>
              <w:tab/>
            </w:r>
            <w:r>
              <w:rPr>
                <w:rFonts w:cs="Arial" w:asciiTheme="minorEastAsia" w:hAnsiTheme="minorEastAsia"/>
                <w:w w:val="110"/>
                <w:position w:val="-1"/>
                <w:sz w:val="21"/>
                <w:szCs w:val="21"/>
                <w:u w:val="single" w:color="000000"/>
                <w:lang w:eastAsia="zh-CN"/>
              </w:rPr>
              <w:t>/</w:t>
            </w:r>
            <w:r>
              <w:rPr>
                <w:rFonts w:cs="Arial" w:asciiTheme="minorEastAsia" w:hAnsiTheme="minorEastAsia"/>
                <w:w w:val="110"/>
                <w:position w:val="-1"/>
                <w:sz w:val="21"/>
                <w:szCs w:val="21"/>
                <w:u w:val="single" w:color="000000"/>
                <w:lang w:eastAsia="zh-CN"/>
              </w:rPr>
              <w:tab/>
            </w:r>
            <w:r>
              <w:rPr>
                <w:rFonts w:cs="宋体" w:asciiTheme="minorEastAsia" w:hAnsiTheme="minorEastAsia"/>
                <w:w w:val="105"/>
                <w:sz w:val="21"/>
                <w:szCs w:val="21"/>
                <w:lang w:eastAsia="zh-CN"/>
              </w:rPr>
              <w:t>(名次/总人数)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2" w:hRule="atLeast"/>
        </w:trPr>
        <w:tc>
          <w:tcPr>
            <w:tcW w:w="6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200" w:lineRule="exact"/>
              <w:jc w:val="center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</w:p>
          <w:p>
            <w:pPr>
              <w:pStyle w:val="14"/>
              <w:spacing w:before="7" w:line="200" w:lineRule="exact"/>
              <w:jc w:val="center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</w:p>
          <w:p>
            <w:pPr>
              <w:pStyle w:val="14"/>
              <w:spacing w:line="379" w:lineRule="auto"/>
              <w:ind w:left="103" w:right="62"/>
              <w:jc w:val="center"/>
              <w:rPr>
                <w:rFonts w:cs="宋体" w:ascii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cs="宋体" w:asciiTheme="minorEastAsia" w:hAnsiTheme="minorEastAsia"/>
                <w:w w:val="105"/>
                <w:sz w:val="21"/>
                <w:szCs w:val="21"/>
                <w:lang w:eastAsia="zh-CN"/>
              </w:rPr>
              <w:t>申请 理由</w:t>
            </w:r>
          </w:p>
        </w:tc>
        <w:tc>
          <w:tcPr>
            <w:tcW w:w="8679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</w:tcPr>
          <w:p>
            <w:pPr>
              <w:pStyle w:val="14"/>
              <w:spacing w:before="4" w:line="130" w:lineRule="exact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</w:p>
          <w:p>
            <w:pPr>
              <w:pStyle w:val="14"/>
              <w:spacing w:line="200" w:lineRule="exact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</w:p>
          <w:p>
            <w:pPr>
              <w:pStyle w:val="14"/>
              <w:spacing w:line="200" w:lineRule="exact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</w:p>
          <w:p>
            <w:pPr>
              <w:pStyle w:val="14"/>
              <w:spacing w:line="200" w:lineRule="exact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</w:p>
          <w:p>
            <w:pPr>
              <w:pStyle w:val="14"/>
              <w:spacing w:line="200" w:lineRule="exact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</w:p>
          <w:p>
            <w:pPr>
              <w:pStyle w:val="14"/>
              <w:spacing w:line="200" w:lineRule="exact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</w:p>
          <w:p>
            <w:pPr>
              <w:pStyle w:val="14"/>
              <w:spacing w:line="200" w:lineRule="exact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</w:p>
          <w:p>
            <w:pPr>
              <w:pStyle w:val="14"/>
              <w:spacing w:line="200" w:lineRule="exact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</w:p>
          <w:p>
            <w:pPr>
              <w:pStyle w:val="14"/>
              <w:tabs>
                <w:tab w:val="left" w:pos="6888"/>
                <w:tab w:val="left" w:pos="7623"/>
                <w:tab w:val="left" w:pos="8400"/>
              </w:tabs>
              <w:ind w:left="2891"/>
              <w:rPr>
                <w:rFonts w:cs="宋体" w:asciiTheme="minorEastAsia" w:hAnsiTheme="minorEastAsia"/>
                <w:w w:val="110"/>
                <w:position w:val="1"/>
                <w:sz w:val="21"/>
                <w:szCs w:val="21"/>
                <w:lang w:eastAsia="zh-CN"/>
              </w:rPr>
            </w:pPr>
          </w:p>
          <w:p>
            <w:pPr>
              <w:pStyle w:val="14"/>
              <w:tabs>
                <w:tab w:val="left" w:pos="6888"/>
                <w:tab w:val="left" w:pos="7623"/>
                <w:tab w:val="left" w:pos="8400"/>
              </w:tabs>
              <w:ind w:left="2891"/>
              <w:rPr>
                <w:rFonts w:cs="宋体" w:asciiTheme="minorEastAsia" w:hAnsiTheme="minorEastAsia"/>
                <w:w w:val="110"/>
                <w:position w:val="1"/>
                <w:sz w:val="21"/>
                <w:szCs w:val="21"/>
                <w:lang w:eastAsia="zh-CN"/>
              </w:rPr>
            </w:pPr>
          </w:p>
          <w:p>
            <w:pPr>
              <w:pStyle w:val="14"/>
              <w:tabs>
                <w:tab w:val="left" w:pos="6888"/>
                <w:tab w:val="left" w:pos="7623"/>
                <w:tab w:val="left" w:pos="8400"/>
              </w:tabs>
              <w:ind w:left="2891"/>
              <w:rPr>
                <w:rFonts w:cs="宋体" w:asciiTheme="minorEastAsia" w:hAnsiTheme="minorEastAsia"/>
                <w:w w:val="110"/>
                <w:sz w:val="21"/>
                <w:szCs w:val="21"/>
                <w:lang w:eastAsia="zh-CN"/>
              </w:rPr>
            </w:pPr>
            <w:r>
              <w:rPr>
                <w:rFonts w:cs="宋体" w:asciiTheme="minorEastAsia" w:hAnsiTheme="minorEastAsia"/>
                <w:w w:val="110"/>
                <w:position w:val="1"/>
                <w:sz w:val="21"/>
                <w:szCs w:val="21"/>
                <w:lang w:eastAsia="zh-CN"/>
              </w:rPr>
              <w:t>申请人签名:</w:t>
            </w:r>
            <w:r>
              <w:rPr>
                <w:rFonts w:cs="宋体" w:asciiTheme="minorEastAsia" w:hAnsiTheme="minorEastAsia"/>
                <w:w w:val="110"/>
                <w:position w:val="1"/>
                <w:sz w:val="21"/>
                <w:szCs w:val="21"/>
                <w:lang w:eastAsia="zh-CN"/>
              </w:rPr>
              <w:tab/>
            </w:r>
            <w:r>
              <w:rPr>
                <w:rFonts w:cs="宋体" w:asciiTheme="minorEastAsia" w:hAnsiTheme="minorEastAsia"/>
                <w:w w:val="110"/>
                <w:position w:val="1"/>
                <w:sz w:val="21"/>
                <w:szCs w:val="21"/>
                <w:lang w:eastAsia="zh-CN"/>
              </w:rPr>
              <w:t>年</w:t>
            </w:r>
            <w:r>
              <w:rPr>
                <w:rFonts w:cs="宋体" w:asciiTheme="minorEastAsia" w:hAnsiTheme="minorEastAsia"/>
                <w:w w:val="110"/>
                <w:position w:val="1"/>
                <w:sz w:val="21"/>
                <w:szCs w:val="21"/>
                <w:lang w:eastAsia="zh-CN"/>
              </w:rPr>
              <w:tab/>
            </w:r>
            <w:r>
              <w:rPr>
                <w:rFonts w:cs="宋体" w:asciiTheme="minorEastAsia" w:hAnsiTheme="minorEastAsia"/>
                <w:w w:val="110"/>
                <w:position w:val="1"/>
                <w:sz w:val="21"/>
                <w:szCs w:val="21"/>
                <w:lang w:eastAsia="zh-CN"/>
              </w:rPr>
              <w:t>月</w:t>
            </w:r>
            <w:r>
              <w:rPr>
                <w:rFonts w:cs="宋体" w:asciiTheme="minorEastAsia" w:hAnsiTheme="minorEastAsia"/>
                <w:w w:val="110"/>
                <w:position w:val="1"/>
                <w:sz w:val="21"/>
                <w:szCs w:val="21"/>
                <w:lang w:eastAsia="zh-CN"/>
              </w:rPr>
              <w:tab/>
            </w:r>
            <w:r>
              <w:rPr>
                <w:rFonts w:cs="宋体" w:asciiTheme="minorEastAsia" w:hAnsiTheme="minorEastAsia"/>
                <w:w w:val="110"/>
                <w:sz w:val="21"/>
                <w:szCs w:val="21"/>
                <w:lang w:eastAsia="zh-CN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0" w:hRule="atLeast"/>
        </w:trPr>
        <w:tc>
          <w:tcPr>
            <w:tcW w:w="6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273" w:lineRule="exact"/>
              <w:ind w:left="109"/>
              <w:rPr>
                <w:rFonts w:cs="宋体" w:asciiTheme="minorEastAsia" w:hAnsiTheme="minorEastAsia"/>
                <w:w w:val="105"/>
                <w:sz w:val="21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/>
                <w:w w:val="105"/>
                <w:sz w:val="21"/>
                <w:szCs w:val="21"/>
                <w:lang w:eastAsia="zh-CN"/>
              </w:rPr>
              <w:t>学</w:t>
            </w:r>
            <w:r>
              <w:rPr>
                <w:rFonts w:cs="宋体" w:asciiTheme="minorEastAsia" w:hAnsiTheme="minorEastAsia"/>
                <w:w w:val="105"/>
                <w:sz w:val="21"/>
                <w:szCs w:val="21"/>
                <w:lang w:eastAsia="zh-CN"/>
              </w:rPr>
              <w:t>院</w:t>
            </w:r>
          </w:p>
          <w:p>
            <w:pPr>
              <w:pStyle w:val="14"/>
              <w:spacing w:before="7" w:line="160" w:lineRule="exact"/>
              <w:rPr>
                <w:rFonts w:cs="宋体" w:asciiTheme="minorEastAsia" w:hAnsiTheme="minorEastAsia"/>
                <w:w w:val="105"/>
                <w:sz w:val="21"/>
                <w:szCs w:val="21"/>
                <w:lang w:eastAsia="zh-CN"/>
              </w:rPr>
            </w:pPr>
          </w:p>
          <w:p>
            <w:pPr>
              <w:pStyle w:val="14"/>
              <w:ind w:left="103"/>
              <w:rPr>
                <w:rFonts w:cs="宋体" w:asciiTheme="minorEastAsia" w:hAnsiTheme="minorEastAsia"/>
                <w:w w:val="105"/>
                <w:sz w:val="21"/>
                <w:szCs w:val="21"/>
                <w:lang w:eastAsia="zh-CN"/>
              </w:rPr>
            </w:pPr>
            <w:r>
              <w:rPr>
                <w:rFonts w:cs="宋体" w:asciiTheme="minorEastAsia" w:hAnsiTheme="minorEastAsia"/>
                <w:w w:val="105"/>
                <w:sz w:val="21"/>
                <w:szCs w:val="21"/>
                <w:lang w:eastAsia="zh-CN"/>
              </w:rPr>
              <w:t>审核</w:t>
            </w:r>
          </w:p>
          <w:p>
            <w:pPr>
              <w:pStyle w:val="14"/>
              <w:spacing w:before="3" w:line="170" w:lineRule="exact"/>
              <w:rPr>
                <w:rFonts w:cs="宋体" w:asciiTheme="minorEastAsia" w:hAnsiTheme="minorEastAsia"/>
                <w:w w:val="105"/>
                <w:sz w:val="21"/>
                <w:szCs w:val="21"/>
                <w:lang w:eastAsia="zh-CN"/>
              </w:rPr>
            </w:pPr>
          </w:p>
          <w:p>
            <w:pPr>
              <w:pStyle w:val="14"/>
              <w:ind w:left="100"/>
              <w:rPr>
                <w:rFonts w:cs="宋体" w:ascii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cs="宋体" w:asciiTheme="minorEastAsia" w:hAnsiTheme="minorEastAsia"/>
                <w:w w:val="105"/>
                <w:sz w:val="21"/>
                <w:szCs w:val="21"/>
                <w:lang w:eastAsia="zh-CN"/>
              </w:rPr>
              <w:t>意见</w:t>
            </w:r>
          </w:p>
        </w:tc>
        <w:tc>
          <w:tcPr>
            <w:tcW w:w="8679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</w:tcPr>
          <w:p>
            <w:pPr>
              <w:spacing w:before="240" w:beforeLines="100" w:after="120" w:afterLines="50" w:line="500" w:lineRule="exact"/>
              <w:ind w:firstLine="480" w:firstLineChars="200"/>
              <w:rPr>
                <w:rFonts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经评审，并在本</w:t>
            </w:r>
            <w:r>
              <w:rPr>
                <w:rFonts w:ascii="宋体" w:hAnsi="宋体"/>
                <w:sz w:val="24"/>
                <w:lang w:eastAsia="zh-CN"/>
              </w:rPr>
              <w:t>单位</w:t>
            </w:r>
            <w:r>
              <w:rPr>
                <w:rFonts w:hint="eastAsia" w:ascii="宋体" w:hAnsi="宋体"/>
                <w:sz w:val="24"/>
                <w:lang w:eastAsia="zh-CN"/>
              </w:rPr>
              <w:t>内公示</w:t>
            </w:r>
            <w:r>
              <w:rPr>
                <w:rFonts w:ascii="宋体" w:hAnsi="宋体"/>
                <w:sz w:val="24"/>
                <w:lang w:eastAsia="zh-CN"/>
              </w:rPr>
              <w:t>3</w:t>
            </w:r>
            <w:r>
              <w:rPr>
                <w:rFonts w:hint="eastAsia" w:ascii="宋体" w:hAnsi="宋体"/>
                <w:sz w:val="24"/>
                <w:lang w:eastAsia="zh-CN"/>
              </w:rPr>
              <w:t>个工作日，无异议，本</w:t>
            </w:r>
            <w:r>
              <w:rPr>
                <w:rFonts w:ascii="宋体" w:hAnsi="宋体"/>
                <w:sz w:val="24"/>
                <w:lang w:eastAsia="zh-CN"/>
              </w:rPr>
              <w:t>单位</w:t>
            </w:r>
            <w:r>
              <w:rPr>
                <w:rFonts w:hint="eastAsia" w:ascii="宋体" w:hAnsi="宋体"/>
                <w:sz w:val="24"/>
                <w:lang w:eastAsia="zh-CN"/>
              </w:rPr>
              <w:t>申</w:t>
            </w:r>
            <w:r>
              <w:rPr>
                <w:rFonts w:ascii="宋体" w:hAnsi="宋体"/>
                <w:sz w:val="24"/>
                <w:lang w:eastAsia="zh-CN"/>
              </w:rPr>
              <w:t>报</w:t>
            </w:r>
            <w:r>
              <w:rPr>
                <w:rFonts w:hint="eastAsia" w:ascii="宋体" w:hAnsi="宋体"/>
                <w:sz w:val="24"/>
                <w:lang w:eastAsia="zh-CN"/>
              </w:rPr>
              <w:t>该同学获得国家励</w:t>
            </w:r>
            <w:r>
              <w:rPr>
                <w:rFonts w:ascii="宋体" w:hAnsi="宋体"/>
                <w:sz w:val="24"/>
                <w:lang w:eastAsia="zh-CN"/>
              </w:rPr>
              <w:t>志</w:t>
            </w:r>
            <w:r>
              <w:rPr>
                <w:rFonts w:hint="eastAsia" w:ascii="宋体" w:hAnsi="宋体"/>
                <w:sz w:val="24"/>
                <w:lang w:eastAsia="zh-CN"/>
              </w:rPr>
              <w:t>奖学金。</w:t>
            </w:r>
          </w:p>
          <w:p>
            <w:pPr>
              <w:pStyle w:val="14"/>
              <w:tabs>
                <w:tab w:val="left" w:pos="7096"/>
                <w:tab w:val="left" w:pos="7724"/>
                <w:tab w:val="left" w:pos="8395"/>
              </w:tabs>
              <w:ind w:left="4057"/>
              <w:rPr>
                <w:rFonts w:cs="宋体" w:asciiTheme="minorEastAsia" w:hAnsiTheme="minorEastAsia"/>
                <w:w w:val="110"/>
                <w:position w:val="1"/>
                <w:sz w:val="21"/>
                <w:szCs w:val="21"/>
                <w:lang w:eastAsia="zh-CN"/>
              </w:rPr>
            </w:pPr>
          </w:p>
          <w:p>
            <w:pPr>
              <w:pStyle w:val="14"/>
              <w:tabs>
                <w:tab w:val="left" w:pos="7096"/>
                <w:tab w:val="left" w:pos="7724"/>
                <w:tab w:val="left" w:pos="8395"/>
              </w:tabs>
              <w:ind w:left="4057"/>
              <w:rPr>
                <w:rFonts w:cs="宋体" w:asciiTheme="minorEastAsia" w:hAnsiTheme="minorEastAsia"/>
                <w:w w:val="110"/>
                <w:position w:val="1"/>
                <w:sz w:val="21"/>
                <w:szCs w:val="21"/>
                <w:lang w:eastAsia="zh-CN"/>
              </w:rPr>
            </w:pPr>
          </w:p>
          <w:p>
            <w:pPr>
              <w:pStyle w:val="14"/>
              <w:tabs>
                <w:tab w:val="left" w:pos="7096"/>
                <w:tab w:val="left" w:pos="7724"/>
                <w:tab w:val="left" w:pos="8395"/>
              </w:tabs>
              <w:ind w:left="4057"/>
              <w:rPr>
                <w:rFonts w:cs="宋体" w:asciiTheme="minorEastAsia" w:hAnsiTheme="minorEastAsia"/>
                <w:w w:val="110"/>
                <w:position w:val="1"/>
                <w:sz w:val="21"/>
                <w:szCs w:val="21"/>
                <w:lang w:eastAsia="zh-CN"/>
              </w:rPr>
            </w:pPr>
          </w:p>
          <w:p>
            <w:pPr>
              <w:pStyle w:val="14"/>
              <w:tabs>
                <w:tab w:val="left" w:pos="6860"/>
                <w:tab w:val="left" w:pos="7610"/>
                <w:tab w:val="left" w:pos="8395"/>
              </w:tabs>
              <w:ind w:left="4057"/>
              <w:rPr>
                <w:rFonts w:cs="宋体" w:asciiTheme="minorEastAsia" w:hAnsiTheme="minorEastAsia"/>
                <w:w w:val="110"/>
                <w:position w:val="1"/>
                <w:sz w:val="21"/>
                <w:szCs w:val="21"/>
                <w:lang w:eastAsia="zh-CN"/>
              </w:rPr>
            </w:pPr>
            <w:r>
              <w:rPr>
                <w:rFonts w:cs="宋体" w:asciiTheme="minorEastAsia" w:hAnsiTheme="minorEastAsia"/>
                <w:w w:val="110"/>
                <w:position w:val="1"/>
                <w:sz w:val="21"/>
                <w:szCs w:val="21"/>
                <w:lang w:eastAsia="zh-CN"/>
              </w:rPr>
              <w:t>(公章)</w:t>
            </w:r>
            <w:r>
              <w:rPr>
                <w:rFonts w:cs="宋体" w:asciiTheme="minorEastAsia" w:hAnsiTheme="minorEastAsia"/>
                <w:w w:val="110"/>
                <w:position w:val="1"/>
                <w:sz w:val="21"/>
                <w:szCs w:val="21"/>
                <w:lang w:eastAsia="zh-CN"/>
              </w:rPr>
              <w:tab/>
            </w:r>
            <w:r>
              <w:rPr>
                <w:rFonts w:cs="宋体" w:asciiTheme="minorEastAsia" w:hAnsiTheme="minorEastAsia"/>
                <w:w w:val="110"/>
                <w:position w:val="1"/>
                <w:sz w:val="21"/>
                <w:szCs w:val="21"/>
                <w:lang w:eastAsia="zh-CN"/>
              </w:rPr>
              <w:t>年</w:t>
            </w:r>
            <w:r>
              <w:rPr>
                <w:rFonts w:cs="宋体" w:asciiTheme="minorEastAsia" w:hAnsiTheme="minorEastAsia"/>
                <w:w w:val="110"/>
                <w:sz w:val="21"/>
                <w:szCs w:val="21"/>
                <w:lang w:eastAsia="zh-CN"/>
              </w:rPr>
              <w:tab/>
            </w:r>
            <w:r>
              <w:rPr>
                <w:rFonts w:cs="宋体" w:asciiTheme="minorEastAsia" w:hAnsiTheme="minorEastAsia"/>
                <w:w w:val="110"/>
                <w:position w:val="1"/>
                <w:sz w:val="21"/>
                <w:szCs w:val="21"/>
                <w:lang w:eastAsia="zh-CN"/>
              </w:rPr>
              <w:t>月</w:t>
            </w:r>
            <w:r>
              <w:rPr>
                <w:rFonts w:cs="宋体" w:asciiTheme="minorEastAsia" w:hAnsiTheme="minorEastAsia"/>
                <w:w w:val="110"/>
                <w:position w:val="1"/>
                <w:sz w:val="21"/>
                <w:szCs w:val="21"/>
                <w:lang w:eastAsia="zh-CN"/>
              </w:rPr>
              <w:tab/>
            </w:r>
            <w:r>
              <w:rPr>
                <w:rFonts w:cs="宋体" w:asciiTheme="minorEastAsia" w:hAnsiTheme="minorEastAsia"/>
                <w:w w:val="110"/>
                <w:position w:val="1"/>
                <w:sz w:val="21"/>
                <w:szCs w:val="21"/>
                <w:lang w:eastAsia="zh-CN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0" w:hRule="atLeast"/>
        </w:trPr>
        <w:tc>
          <w:tcPr>
            <w:tcW w:w="6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4"/>
              <w:spacing w:line="200" w:lineRule="exact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</w:p>
          <w:p>
            <w:pPr>
              <w:pStyle w:val="14"/>
              <w:spacing w:line="370" w:lineRule="auto"/>
              <w:ind w:right="84"/>
              <w:jc w:val="center"/>
              <w:rPr>
                <w:rFonts w:cs="宋体" w:ascii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cs="宋体" w:asciiTheme="minorEastAsia" w:hAnsiTheme="minorEastAsia"/>
                <w:w w:val="105"/>
                <w:sz w:val="21"/>
                <w:szCs w:val="21"/>
                <w:lang w:eastAsia="zh-CN"/>
              </w:rPr>
              <w:t>学校</w:t>
            </w:r>
            <w:r>
              <w:rPr>
                <w:rFonts w:cs="宋体" w:asciiTheme="minorEastAsia" w:hAnsiTheme="minorEastAsia"/>
                <w:w w:val="108"/>
                <w:sz w:val="21"/>
                <w:szCs w:val="21"/>
                <w:lang w:eastAsia="zh-CN"/>
              </w:rPr>
              <w:t xml:space="preserve"> </w:t>
            </w:r>
            <w:r>
              <w:rPr>
                <w:rFonts w:cs="宋体" w:asciiTheme="minorEastAsia" w:hAnsiTheme="minorEastAsia"/>
                <w:sz w:val="21"/>
                <w:szCs w:val="21"/>
                <w:lang w:eastAsia="zh-CN"/>
              </w:rPr>
              <w:t>审核</w:t>
            </w:r>
            <w:r>
              <w:rPr>
                <w:rFonts w:cs="宋体" w:asciiTheme="minorEastAsia" w:hAnsiTheme="minorEastAsia"/>
                <w:w w:val="104"/>
                <w:sz w:val="21"/>
                <w:szCs w:val="21"/>
                <w:lang w:eastAsia="zh-CN"/>
              </w:rPr>
              <w:t xml:space="preserve"> </w:t>
            </w:r>
            <w:r>
              <w:rPr>
                <w:rFonts w:cs="宋体" w:asciiTheme="minorEastAsia" w:hAnsiTheme="minorEastAsia"/>
                <w:w w:val="105"/>
                <w:sz w:val="21"/>
                <w:szCs w:val="21"/>
                <w:lang w:eastAsia="zh-CN"/>
              </w:rPr>
              <w:t>意见</w:t>
            </w:r>
          </w:p>
        </w:tc>
        <w:tc>
          <w:tcPr>
            <w:tcW w:w="8679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</w:tcPr>
          <w:p>
            <w:pPr>
              <w:spacing w:before="240" w:beforeLines="100" w:after="120" w:afterLines="50" w:line="500" w:lineRule="exact"/>
              <w:ind w:firstLine="480" w:firstLineChars="200"/>
              <w:rPr>
                <w:rFonts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经评审，并在校内公示</w:t>
            </w:r>
            <w:r>
              <w:rPr>
                <w:rFonts w:ascii="宋体" w:hAnsi="宋体"/>
                <w:sz w:val="24"/>
                <w:lang w:eastAsia="zh-CN"/>
              </w:rPr>
              <w:t>5</w:t>
            </w:r>
            <w:r>
              <w:rPr>
                <w:rFonts w:hint="eastAsia" w:ascii="宋体" w:hAnsi="宋体"/>
                <w:sz w:val="24"/>
                <w:lang w:eastAsia="zh-CN"/>
              </w:rPr>
              <w:t>个工作日，无异议，现报请批准该同学获得国家励</w:t>
            </w:r>
            <w:r>
              <w:rPr>
                <w:rFonts w:ascii="宋体" w:hAnsi="宋体"/>
                <w:sz w:val="24"/>
                <w:lang w:eastAsia="zh-CN"/>
              </w:rPr>
              <w:t>志</w:t>
            </w:r>
            <w:r>
              <w:rPr>
                <w:rFonts w:hint="eastAsia" w:ascii="宋体" w:hAnsi="宋体"/>
                <w:sz w:val="24"/>
                <w:lang w:eastAsia="zh-CN"/>
              </w:rPr>
              <w:t>奖学金。</w:t>
            </w:r>
          </w:p>
          <w:p>
            <w:pPr>
              <w:pStyle w:val="14"/>
              <w:spacing w:line="200" w:lineRule="exact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</w:p>
          <w:p>
            <w:pPr>
              <w:pStyle w:val="14"/>
              <w:spacing w:line="200" w:lineRule="exact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</w:p>
          <w:p>
            <w:pPr>
              <w:pStyle w:val="14"/>
              <w:spacing w:line="200" w:lineRule="exact"/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</w:p>
          <w:p>
            <w:pPr>
              <w:pStyle w:val="14"/>
              <w:tabs>
                <w:tab w:val="left" w:pos="7099"/>
                <w:tab w:val="left" w:pos="8400"/>
              </w:tabs>
              <w:ind w:left="4057"/>
              <w:rPr>
                <w:rFonts w:cs="宋体" w:asciiTheme="minorEastAsia" w:hAnsiTheme="minorEastAsia"/>
                <w:w w:val="110"/>
                <w:sz w:val="21"/>
                <w:szCs w:val="21"/>
                <w:lang w:eastAsia="zh-CN"/>
              </w:rPr>
            </w:pPr>
          </w:p>
          <w:p>
            <w:pPr>
              <w:pStyle w:val="14"/>
              <w:tabs>
                <w:tab w:val="left" w:pos="6980"/>
                <w:tab w:val="left" w:pos="8400"/>
              </w:tabs>
              <w:ind w:left="4057"/>
              <w:rPr>
                <w:rFonts w:cs="宋体" w:asciiTheme="minorEastAsia" w:hAnsiTheme="minorEastAsia"/>
                <w:w w:val="110"/>
                <w:sz w:val="21"/>
                <w:szCs w:val="21"/>
              </w:rPr>
            </w:pPr>
            <w:r>
              <w:rPr>
                <w:rFonts w:cs="宋体" w:asciiTheme="minorEastAsia" w:hAnsiTheme="minorEastAsia"/>
                <w:w w:val="110"/>
                <w:sz w:val="21"/>
                <w:szCs w:val="21"/>
              </w:rPr>
              <w:t>(公章)</w:t>
            </w:r>
            <w:r>
              <w:rPr>
                <w:rFonts w:cs="宋体" w:asciiTheme="minorEastAsia" w:hAnsiTheme="minorEastAsia"/>
                <w:w w:val="110"/>
                <w:sz w:val="21"/>
                <w:szCs w:val="21"/>
              </w:rPr>
              <w:tab/>
            </w:r>
            <w:r>
              <w:rPr>
                <w:rFonts w:cs="宋体" w:asciiTheme="minorEastAsia" w:hAnsiTheme="minorEastAsia"/>
                <w:w w:val="110"/>
                <w:sz w:val="21"/>
                <w:szCs w:val="21"/>
              </w:rPr>
              <w:t>年    月</w:t>
            </w:r>
            <w:r>
              <w:rPr>
                <w:rFonts w:cs="宋体" w:asciiTheme="minorEastAsia" w:hAnsiTheme="minorEastAsia"/>
                <w:w w:val="110"/>
                <w:sz w:val="21"/>
                <w:szCs w:val="21"/>
              </w:rPr>
              <w:tab/>
            </w:r>
            <w:r>
              <w:rPr>
                <w:rFonts w:cs="宋体" w:asciiTheme="minorEastAsia" w:hAnsiTheme="minorEastAsia"/>
                <w:w w:val="110"/>
                <w:sz w:val="21"/>
                <w:szCs w:val="21"/>
              </w:rPr>
              <w:t>日</w:t>
            </w:r>
          </w:p>
        </w:tc>
      </w:tr>
    </w:tbl>
    <w:p>
      <w:pPr>
        <w:spacing w:line="468" w:lineRule="exact"/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adjustRightInd w:val="0"/>
        <w:snapToGrid w:val="0"/>
        <w:spacing w:before="240" w:beforeLines="100" w:after="240" w:afterLines="100" w:line="360" w:lineRule="auto"/>
        <w:jc w:val="center"/>
        <w:rPr>
          <w:rFonts w:ascii="仿宋_GB2312" w:hAnsi="宋体" w:eastAsia="仿宋_GB2312"/>
          <w:b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b/>
          <w:color w:val="333333"/>
          <w:sz w:val="32"/>
          <w:szCs w:val="32"/>
          <w:lang w:eastAsia="zh-CN"/>
        </w:rPr>
        <w:t>《国家励</w:t>
      </w:r>
      <w:r>
        <w:rPr>
          <w:rFonts w:ascii="仿宋_GB2312" w:hAnsi="宋体" w:eastAsia="仿宋_GB2312"/>
          <w:b/>
          <w:color w:val="333333"/>
          <w:sz w:val="32"/>
          <w:szCs w:val="32"/>
          <w:lang w:eastAsia="zh-CN"/>
        </w:rPr>
        <w:t>志</w:t>
      </w:r>
      <w:r>
        <w:rPr>
          <w:rFonts w:hint="eastAsia" w:ascii="仿宋_GB2312" w:hAnsi="宋体" w:eastAsia="仿宋_GB2312"/>
          <w:b/>
          <w:color w:val="333333"/>
          <w:sz w:val="32"/>
          <w:szCs w:val="32"/>
          <w:lang w:eastAsia="zh-CN"/>
        </w:rPr>
        <w:t>奖学金申请表》填写说明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1.表</w:t>
      </w:r>
      <w:r>
        <w:rPr>
          <w:rFonts w:ascii="仿宋_GB2312" w:eastAsia="仿宋_GB2312"/>
          <w:sz w:val="28"/>
          <w:szCs w:val="28"/>
          <w:lang w:eastAsia="zh-CN"/>
        </w:rPr>
        <w:t>格</w:t>
      </w:r>
      <w:r>
        <w:rPr>
          <w:rFonts w:hint="eastAsia" w:ascii="仿宋_GB2312" w:eastAsia="仿宋_GB2312"/>
          <w:sz w:val="28"/>
          <w:szCs w:val="28"/>
          <w:lang w:eastAsia="zh-CN"/>
        </w:rPr>
        <w:t>所</w:t>
      </w:r>
      <w:r>
        <w:rPr>
          <w:rFonts w:ascii="仿宋_GB2312" w:eastAsia="仿宋_GB2312"/>
          <w:sz w:val="28"/>
          <w:szCs w:val="28"/>
          <w:lang w:eastAsia="zh-CN"/>
        </w:rPr>
        <w:t>填</w:t>
      </w:r>
      <w:r>
        <w:rPr>
          <w:rFonts w:hint="eastAsia" w:ascii="仿宋_GB2312" w:eastAsia="仿宋_GB2312"/>
          <w:sz w:val="28"/>
          <w:szCs w:val="28"/>
          <w:lang w:eastAsia="zh-CN"/>
        </w:rPr>
        <w:t>内容要</w:t>
      </w:r>
      <w:r>
        <w:rPr>
          <w:rFonts w:ascii="仿宋_GB2312" w:eastAsia="仿宋_GB2312"/>
          <w:sz w:val="28"/>
          <w:szCs w:val="28"/>
          <w:lang w:eastAsia="zh-CN"/>
        </w:rPr>
        <w:t>求打印</w:t>
      </w:r>
      <w:r>
        <w:rPr>
          <w:rFonts w:hint="eastAsia" w:ascii="仿宋_GB2312" w:eastAsia="仿宋_GB2312"/>
          <w:sz w:val="28"/>
          <w:szCs w:val="28"/>
          <w:lang w:eastAsia="zh-CN"/>
        </w:rPr>
        <w:t>（不</w:t>
      </w:r>
      <w:r>
        <w:rPr>
          <w:rFonts w:ascii="仿宋_GB2312" w:eastAsia="仿宋_GB2312"/>
          <w:sz w:val="28"/>
          <w:szCs w:val="28"/>
          <w:lang w:eastAsia="zh-CN"/>
        </w:rPr>
        <w:t>要手写</w:t>
      </w:r>
      <w:r>
        <w:rPr>
          <w:rFonts w:hint="eastAsia" w:ascii="仿宋_GB2312" w:eastAsia="仿宋_GB2312"/>
          <w:sz w:val="28"/>
          <w:szCs w:val="28"/>
          <w:lang w:eastAsia="zh-CN"/>
        </w:rPr>
        <w:t>），但申</w:t>
      </w:r>
      <w:r>
        <w:rPr>
          <w:rFonts w:ascii="仿宋_GB2312" w:eastAsia="仿宋_GB2312"/>
          <w:sz w:val="28"/>
          <w:szCs w:val="28"/>
          <w:lang w:eastAsia="zh-CN"/>
        </w:rPr>
        <w:t>请人</w:t>
      </w:r>
      <w:r>
        <w:rPr>
          <w:rFonts w:hint="eastAsia" w:ascii="仿宋_GB2312" w:eastAsia="仿宋_GB2312"/>
          <w:sz w:val="28"/>
          <w:szCs w:val="28"/>
          <w:lang w:eastAsia="zh-CN"/>
        </w:rPr>
        <w:t>签名必须使用</w:t>
      </w:r>
      <w:r>
        <w:rPr>
          <w:rFonts w:ascii="仿宋_GB2312" w:eastAsia="仿宋_GB2312"/>
          <w:sz w:val="28"/>
          <w:szCs w:val="28"/>
          <w:lang w:eastAsia="zh-CN"/>
        </w:rPr>
        <w:t>黑色</w:t>
      </w:r>
      <w:r>
        <w:rPr>
          <w:rFonts w:hint="eastAsia" w:ascii="仿宋_GB2312" w:eastAsia="仿宋_GB2312"/>
          <w:sz w:val="28"/>
          <w:szCs w:val="28"/>
          <w:lang w:eastAsia="zh-CN"/>
        </w:rPr>
        <w:t>水</w:t>
      </w:r>
      <w:r>
        <w:rPr>
          <w:rFonts w:ascii="仿宋_GB2312" w:eastAsia="仿宋_GB2312"/>
          <w:sz w:val="28"/>
          <w:szCs w:val="28"/>
          <w:lang w:eastAsia="zh-CN"/>
        </w:rPr>
        <w:t>笔</w:t>
      </w:r>
      <w:r>
        <w:rPr>
          <w:rFonts w:hint="eastAsia" w:ascii="仿宋_GB2312" w:eastAsia="仿宋_GB2312"/>
          <w:sz w:val="28"/>
          <w:szCs w:val="28"/>
          <w:lang w:eastAsia="zh-CN"/>
        </w:rPr>
        <w:t>亲手签写。表格为一页单面，不得随意增加页面数和</w:t>
      </w:r>
      <w:r>
        <w:rPr>
          <w:rFonts w:ascii="仿宋_GB2312" w:eastAsia="仿宋_GB2312"/>
          <w:sz w:val="28"/>
          <w:szCs w:val="28"/>
          <w:lang w:eastAsia="zh-CN"/>
        </w:rPr>
        <w:t>改变表格</w:t>
      </w:r>
      <w:r>
        <w:rPr>
          <w:rFonts w:hint="eastAsia" w:ascii="仿宋_GB2312" w:eastAsia="仿宋_GB2312"/>
          <w:sz w:val="28"/>
          <w:szCs w:val="28"/>
          <w:lang w:eastAsia="zh-CN"/>
        </w:rPr>
        <w:t>。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（常见</w:t>
      </w:r>
      <w:r>
        <w:rPr>
          <w:rFonts w:ascii="仿宋_GB2312" w:eastAsia="仿宋_GB2312"/>
          <w:b/>
          <w:sz w:val="28"/>
          <w:szCs w:val="28"/>
          <w:lang w:eastAsia="zh-CN"/>
        </w:rPr>
        <w:t>错误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：有直接涂改如直</w:t>
      </w:r>
      <w:r>
        <w:rPr>
          <w:rFonts w:ascii="仿宋_GB2312" w:eastAsia="仿宋_GB2312"/>
          <w:b/>
          <w:sz w:val="28"/>
          <w:szCs w:val="28"/>
          <w:lang w:eastAsia="zh-CN"/>
        </w:rPr>
        <w:t>接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删</w:t>
      </w:r>
      <w:r>
        <w:rPr>
          <w:rFonts w:ascii="仿宋_GB2312" w:eastAsia="仿宋_GB2312"/>
          <w:b/>
          <w:sz w:val="28"/>
          <w:szCs w:val="28"/>
          <w:lang w:eastAsia="zh-CN"/>
        </w:rPr>
        <w:t>划或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使用</w:t>
      </w:r>
      <w:r>
        <w:rPr>
          <w:rFonts w:ascii="仿宋_GB2312" w:eastAsia="仿宋_GB2312"/>
          <w:b/>
          <w:sz w:val="28"/>
          <w:szCs w:val="28"/>
          <w:lang w:eastAsia="zh-CN"/>
        </w:rPr>
        <w:t>涂改液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；错</w:t>
      </w:r>
      <w:r>
        <w:rPr>
          <w:rFonts w:ascii="仿宋_GB2312" w:eastAsia="仿宋_GB2312"/>
          <w:b/>
          <w:sz w:val="28"/>
          <w:szCs w:val="28"/>
          <w:lang w:eastAsia="zh-CN"/>
        </w:rPr>
        <w:t>别字</w:t>
      </w:r>
      <w:r>
        <w:rPr>
          <w:b/>
          <w:sz w:val="28"/>
          <w:szCs w:val="28"/>
          <w:lang w:eastAsia="zh-CN"/>
        </w:rPr>
        <w:t>）</w:t>
      </w:r>
    </w:p>
    <w:p>
      <w:pPr>
        <w:spacing w:line="560" w:lineRule="exact"/>
        <w:ind w:firstLine="560" w:firstLineChars="200"/>
        <w:rPr>
          <w:rFonts w:ascii="仿宋_GB2312" w:eastAsia="仿宋_GB2312"/>
          <w:b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2.</w:t>
      </w:r>
      <w:r>
        <w:rPr>
          <w:rFonts w:ascii="仿宋_GB2312" w:eastAsia="仿宋_GB2312"/>
          <w:sz w:val="28"/>
          <w:szCs w:val="28"/>
          <w:lang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  <w:lang w:eastAsia="zh-CN"/>
        </w:rPr>
        <w:t>表格标题</w:t>
      </w:r>
      <w:r>
        <w:rPr>
          <w:rFonts w:ascii="仿宋_GB2312" w:eastAsia="仿宋_GB2312"/>
          <w:sz w:val="28"/>
          <w:szCs w:val="28"/>
          <w:lang w:eastAsia="zh-CN"/>
        </w:rPr>
        <w:t>中学年的填写为</w:t>
      </w:r>
      <w:r>
        <w:rPr>
          <w:rFonts w:hint="eastAsia" w:ascii="仿宋_GB2312" w:eastAsia="仿宋_GB2312"/>
          <w:sz w:val="28"/>
          <w:szCs w:val="28"/>
          <w:lang w:eastAsia="zh-CN"/>
        </w:rPr>
        <w:t>评审</w:t>
      </w:r>
      <w:r>
        <w:rPr>
          <w:rFonts w:ascii="仿宋_GB2312" w:eastAsia="仿宋_GB2312"/>
          <w:sz w:val="28"/>
          <w:szCs w:val="28"/>
          <w:lang w:eastAsia="zh-CN"/>
        </w:rPr>
        <w:t>工作开始所在学年的</w:t>
      </w:r>
      <w:r>
        <w:rPr>
          <w:rFonts w:hint="eastAsia" w:ascii="仿宋_GB2312" w:eastAsia="仿宋_GB2312"/>
          <w:sz w:val="28"/>
          <w:szCs w:val="28"/>
          <w:lang w:eastAsia="zh-CN"/>
        </w:rPr>
        <w:t>上</w:t>
      </w:r>
      <w:r>
        <w:rPr>
          <w:rFonts w:ascii="仿宋_GB2312" w:eastAsia="仿宋_GB2312"/>
          <w:sz w:val="28"/>
          <w:szCs w:val="28"/>
          <w:lang w:eastAsia="zh-CN"/>
        </w:rPr>
        <w:t>一学年</w:t>
      </w:r>
      <w:r>
        <w:rPr>
          <w:rFonts w:hint="eastAsia" w:ascii="仿宋_GB2312" w:eastAsia="仿宋_GB2312"/>
          <w:sz w:val="28"/>
          <w:szCs w:val="28"/>
          <w:lang w:eastAsia="zh-CN"/>
        </w:rPr>
        <w:t>。</w:t>
      </w:r>
    </w:p>
    <w:p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3. 表格中“本</w:t>
      </w:r>
      <w:r>
        <w:rPr>
          <w:rFonts w:ascii="仿宋_GB2312" w:eastAsia="仿宋_GB2312"/>
          <w:sz w:val="28"/>
          <w:szCs w:val="28"/>
          <w:lang w:eastAsia="zh-CN"/>
        </w:rPr>
        <w:t>人</w:t>
      </w:r>
      <w:r>
        <w:rPr>
          <w:rFonts w:hint="eastAsia" w:ascii="仿宋_GB2312" w:eastAsia="仿宋_GB2312"/>
          <w:sz w:val="28"/>
          <w:szCs w:val="28"/>
          <w:lang w:eastAsia="zh-CN"/>
        </w:rPr>
        <w:t>情况”、“</w:t>
      </w:r>
      <w:r>
        <w:rPr>
          <w:rFonts w:ascii="仿宋_GB2312" w:eastAsia="仿宋_GB2312"/>
          <w:sz w:val="28"/>
          <w:szCs w:val="28"/>
          <w:lang w:eastAsia="zh-CN"/>
        </w:rPr>
        <w:t>家庭经济情况</w:t>
      </w:r>
      <w:r>
        <w:rPr>
          <w:rFonts w:hint="eastAsia" w:ascii="仿宋_GB2312" w:eastAsia="仿宋_GB2312"/>
          <w:sz w:val="28"/>
          <w:szCs w:val="28"/>
          <w:lang w:eastAsia="zh-CN"/>
        </w:rPr>
        <w:t>”和“申请理由”栏由学生本人填写，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“学</w:t>
      </w:r>
      <w:r>
        <w:rPr>
          <w:rFonts w:ascii="仿宋_GB2312" w:eastAsia="仿宋_GB2312"/>
          <w:b/>
          <w:sz w:val="28"/>
          <w:szCs w:val="28"/>
          <w:lang w:eastAsia="zh-CN"/>
        </w:rPr>
        <w:t>习成绩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”栏</w:t>
      </w:r>
      <w:r>
        <w:rPr>
          <w:rFonts w:ascii="仿宋_GB2312" w:eastAsia="仿宋_GB2312"/>
          <w:b/>
          <w:sz w:val="28"/>
          <w:szCs w:val="28"/>
          <w:lang w:eastAsia="zh-CN"/>
        </w:rPr>
        <w:t>请跟辅导员核实后再填写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。（常见</w:t>
      </w:r>
      <w:r>
        <w:rPr>
          <w:rFonts w:ascii="仿宋_GB2312" w:eastAsia="仿宋_GB2312"/>
          <w:b/>
          <w:sz w:val="28"/>
          <w:szCs w:val="28"/>
          <w:lang w:eastAsia="zh-CN"/>
        </w:rPr>
        <w:t>错误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：政治面貌填写错误如入党积极分子）</w:t>
      </w:r>
    </w:p>
    <w:p>
      <w:pPr>
        <w:spacing w:line="560" w:lineRule="exact"/>
        <w:ind w:firstLine="560" w:firstLineChars="200"/>
        <w:rPr>
          <w:rFonts w:ascii="仿宋_GB2312" w:eastAsia="仿宋_GB2312"/>
          <w:b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4. 表格中学习成绩</w:t>
      </w:r>
      <w:r>
        <w:rPr>
          <w:rFonts w:ascii="仿宋_GB2312" w:hAnsi="仿宋_GB2312" w:eastAsia="仿宋_GB2312"/>
          <w:sz w:val="28"/>
          <w:szCs w:val="28"/>
          <w:lang w:eastAsia="zh-CN"/>
        </w:rPr>
        <w:t>排名</w:t>
      </w:r>
      <w:r>
        <w:rPr>
          <w:rFonts w:hint="eastAsia" w:ascii="仿宋_GB2312" w:hAnsi="仿宋_GB2312" w:eastAsia="仿宋_GB2312"/>
          <w:sz w:val="28"/>
          <w:szCs w:val="28"/>
          <w:lang w:eastAsia="zh-CN"/>
        </w:rPr>
        <w:t>请</w:t>
      </w:r>
      <w:r>
        <w:rPr>
          <w:rFonts w:ascii="仿宋_GB2312" w:hAnsi="仿宋_GB2312" w:eastAsia="仿宋_GB2312"/>
          <w:sz w:val="28"/>
          <w:szCs w:val="28"/>
          <w:lang w:eastAsia="zh-CN"/>
        </w:rPr>
        <w:t>填写</w:t>
      </w:r>
      <w:r>
        <w:rPr>
          <w:rFonts w:hint="eastAsia" w:ascii="仿宋_GB2312" w:hAnsi="仿宋_GB2312" w:eastAsia="仿宋_GB2312"/>
          <w:sz w:val="28"/>
          <w:szCs w:val="28"/>
          <w:lang w:eastAsia="zh-CN"/>
        </w:rPr>
        <w:t>同</w:t>
      </w:r>
      <w:r>
        <w:rPr>
          <w:rFonts w:ascii="仿宋_GB2312" w:hAnsi="仿宋_GB2312" w:eastAsia="仿宋_GB2312"/>
          <w:sz w:val="28"/>
          <w:szCs w:val="28"/>
          <w:lang w:eastAsia="zh-CN"/>
        </w:rPr>
        <w:t>年级</w:t>
      </w:r>
      <w:r>
        <w:rPr>
          <w:rFonts w:hint="eastAsia" w:ascii="仿宋_GB2312" w:hAnsi="仿宋_GB2312" w:eastAsia="仿宋_GB2312"/>
          <w:sz w:val="28"/>
          <w:szCs w:val="28"/>
          <w:lang w:eastAsia="zh-CN"/>
        </w:rPr>
        <w:t>同</w:t>
      </w:r>
      <w:r>
        <w:rPr>
          <w:rFonts w:ascii="仿宋_GB2312" w:hAnsi="仿宋_GB2312" w:eastAsia="仿宋_GB2312"/>
          <w:sz w:val="28"/>
          <w:szCs w:val="28"/>
          <w:lang w:eastAsia="zh-CN"/>
        </w:rPr>
        <w:t>专业排名</w:t>
      </w:r>
      <w:r>
        <w:rPr>
          <w:rFonts w:hint="eastAsia" w:ascii="仿宋_GB2312" w:hAnsi="仿宋_GB2312" w:eastAsia="仿宋_GB2312"/>
          <w:sz w:val="28"/>
          <w:szCs w:val="28"/>
          <w:lang w:eastAsia="zh-CN"/>
        </w:rPr>
        <w:t>，</w:t>
      </w:r>
      <w:r>
        <w:rPr>
          <w:rFonts w:hint="eastAsia" w:ascii="仿宋_GB2312" w:eastAsia="仿宋_GB2312"/>
          <w:sz w:val="28"/>
          <w:szCs w:val="28"/>
          <w:lang w:eastAsia="zh-CN"/>
        </w:rPr>
        <w:t>并同时</w:t>
      </w:r>
      <w:r>
        <w:rPr>
          <w:rFonts w:ascii="仿宋_GB2312" w:eastAsia="仿宋_GB2312"/>
          <w:sz w:val="28"/>
          <w:szCs w:val="28"/>
          <w:lang w:eastAsia="zh-CN"/>
        </w:rPr>
        <w:t>注明</w:t>
      </w:r>
      <w:r>
        <w:rPr>
          <w:rFonts w:hint="eastAsia" w:ascii="仿宋_GB2312" w:hAnsi="仿宋_GB2312" w:eastAsia="仿宋_GB2312"/>
          <w:sz w:val="28"/>
          <w:szCs w:val="28"/>
          <w:lang w:eastAsia="zh-CN"/>
        </w:rPr>
        <w:t>同</w:t>
      </w:r>
      <w:r>
        <w:rPr>
          <w:rFonts w:ascii="仿宋_GB2312" w:hAnsi="仿宋_GB2312" w:eastAsia="仿宋_GB2312"/>
          <w:sz w:val="28"/>
          <w:szCs w:val="28"/>
          <w:lang w:eastAsia="zh-CN"/>
        </w:rPr>
        <w:t>年级</w:t>
      </w:r>
      <w:r>
        <w:rPr>
          <w:rFonts w:hint="eastAsia" w:ascii="仿宋_GB2312" w:hAnsi="仿宋_GB2312" w:eastAsia="仿宋_GB2312"/>
          <w:sz w:val="28"/>
          <w:szCs w:val="28"/>
          <w:lang w:eastAsia="zh-CN"/>
        </w:rPr>
        <w:t>同</w:t>
      </w:r>
      <w:r>
        <w:rPr>
          <w:rFonts w:ascii="仿宋_GB2312" w:hAnsi="仿宋_GB2312" w:eastAsia="仿宋_GB2312"/>
          <w:sz w:val="28"/>
          <w:szCs w:val="28"/>
          <w:lang w:eastAsia="zh-CN"/>
        </w:rPr>
        <w:t>专业</w:t>
      </w:r>
      <w:r>
        <w:rPr>
          <w:rFonts w:hint="eastAsia" w:ascii="仿宋_GB2312" w:eastAsia="仿宋_GB2312"/>
          <w:sz w:val="28"/>
          <w:szCs w:val="28"/>
          <w:lang w:eastAsia="zh-CN"/>
        </w:rPr>
        <w:t>的总人数。</w:t>
      </w:r>
      <w:r>
        <w:rPr>
          <w:rFonts w:hint="eastAsia" w:ascii="仿宋_GB2312" w:hAnsi="仿宋_GB2312" w:eastAsia="仿宋_GB2312"/>
          <w:b/>
          <w:sz w:val="28"/>
          <w:szCs w:val="28"/>
          <w:lang w:eastAsia="zh-CN"/>
        </w:rPr>
        <w:t>综</w:t>
      </w:r>
      <w:r>
        <w:rPr>
          <w:rFonts w:ascii="仿宋_GB2312" w:hAnsi="仿宋_GB2312" w:eastAsia="仿宋_GB2312"/>
          <w:b/>
          <w:sz w:val="28"/>
          <w:szCs w:val="28"/>
          <w:lang w:eastAsia="zh-CN"/>
        </w:rPr>
        <w:t>合考评排名</w:t>
      </w:r>
      <w:r>
        <w:rPr>
          <w:rFonts w:hint="eastAsia" w:ascii="仿宋_GB2312" w:hAnsi="仿宋_GB2312" w:eastAsia="仿宋_GB2312"/>
          <w:b/>
          <w:sz w:val="28"/>
          <w:szCs w:val="28"/>
          <w:lang w:eastAsia="zh-CN"/>
        </w:rPr>
        <w:t>请</w:t>
      </w:r>
      <w:r>
        <w:rPr>
          <w:rFonts w:ascii="仿宋_GB2312" w:hAnsi="仿宋_GB2312" w:eastAsia="仿宋_GB2312"/>
          <w:b/>
          <w:sz w:val="28"/>
          <w:szCs w:val="28"/>
          <w:lang w:eastAsia="zh-CN"/>
        </w:rPr>
        <w:t>选</w:t>
      </w:r>
      <w:r>
        <w:rPr>
          <w:rFonts w:hint="eastAsia" w:ascii="仿宋_GB2312" w:hAnsi="仿宋_GB2312" w:eastAsia="仿宋_GB2312"/>
          <w:b/>
          <w:sz w:val="28"/>
          <w:szCs w:val="28"/>
          <w:lang w:eastAsia="zh-CN"/>
        </w:rPr>
        <w:t>“是”，</w:t>
      </w:r>
      <w:r>
        <w:rPr>
          <w:rFonts w:hint="eastAsia" w:ascii="仿宋_GB2312" w:hAnsi="仿宋_GB2312" w:eastAsia="仿宋_GB2312"/>
          <w:sz w:val="28"/>
          <w:szCs w:val="28"/>
          <w:lang w:eastAsia="zh-CN"/>
        </w:rPr>
        <w:t>综</w:t>
      </w:r>
      <w:r>
        <w:rPr>
          <w:rFonts w:ascii="仿宋_GB2312" w:hAnsi="仿宋_GB2312" w:eastAsia="仿宋_GB2312"/>
          <w:sz w:val="28"/>
          <w:szCs w:val="28"/>
          <w:lang w:eastAsia="zh-CN"/>
        </w:rPr>
        <w:t>合考评排名</w:t>
      </w:r>
      <w:r>
        <w:rPr>
          <w:rFonts w:hint="eastAsia" w:ascii="仿宋_GB2312" w:hAnsi="仿宋_GB2312" w:eastAsia="仿宋_GB2312"/>
          <w:sz w:val="28"/>
          <w:szCs w:val="28"/>
          <w:lang w:eastAsia="zh-CN"/>
        </w:rPr>
        <w:t>请</w:t>
      </w:r>
      <w:r>
        <w:rPr>
          <w:rFonts w:ascii="仿宋_GB2312" w:hAnsi="仿宋_GB2312" w:eastAsia="仿宋_GB2312"/>
          <w:sz w:val="28"/>
          <w:szCs w:val="28"/>
          <w:lang w:eastAsia="zh-CN"/>
        </w:rPr>
        <w:t>填写</w:t>
      </w:r>
      <w:r>
        <w:rPr>
          <w:rFonts w:hint="eastAsia" w:ascii="仿宋_GB2312" w:hAnsi="仿宋_GB2312" w:eastAsia="仿宋_GB2312"/>
          <w:sz w:val="28"/>
          <w:szCs w:val="28"/>
          <w:lang w:eastAsia="zh-CN"/>
        </w:rPr>
        <w:t>同</w:t>
      </w:r>
      <w:r>
        <w:rPr>
          <w:rFonts w:ascii="仿宋_GB2312" w:hAnsi="仿宋_GB2312" w:eastAsia="仿宋_GB2312"/>
          <w:sz w:val="28"/>
          <w:szCs w:val="28"/>
          <w:lang w:eastAsia="zh-CN"/>
        </w:rPr>
        <w:t>年级</w:t>
      </w:r>
      <w:r>
        <w:rPr>
          <w:rFonts w:hint="eastAsia" w:ascii="仿宋_GB2312" w:hAnsi="仿宋_GB2312" w:eastAsia="仿宋_GB2312"/>
          <w:sz w:val="28"/>
          <w:szCs w:val="28"/>
          <w:lang w:eastAsia="zh-CN"/>
        </w:rPr>
        <w:t>同</w:t>
      </w:r>
      <w:r>
        <w:rPr>
          <w:rFonts w:ascii="仿宋_GB2312" w:hAnsi="仿宋_GB2312" w:eastAsia="仿宋_GB2312"/>
          <w:sz w:val="28"/>
          <w:szCs w:val="28"/>
          <w:lang w:eastAsia="zh-CN"/>
        </w:rPr>
        <w:t>专业排名</w:t>
      </w:r>
      <w:r>
        <w:rPr>
          <w:rFonts w:hint="eastAsia" w:ascii="仿宋_GB2312" w:hAnsi="仿宋_GB2312" w:eastAsia="仿宋_GB2312"/>
          <w:b/>
          <w:sz w:val="28"/>
          <w:szCs w:val="28"/>
          <w:lang w:eastAsia="zh-CN"/>
        </w:rPr>
        <w:t>。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（常见</w:t>
      </w:r>
      <w:r>
        <w:rPr>
          <w:rFonts w:ascii="仿宋_GB2312" w:eastAsia="仿宋_GB2312"/>
          <w:b/>
          <w:sz w:val="28"/>
          <w:szCs w:val="28"/>
          <w:lang w:eastAsia="zh-CN"/>
        </w:rPr>
        <w:t>错误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：同</w:t>
      </w:r>
      <w:r>
        <w:rPr>
          <w:rFonts w:ascii="仿宋_GB2312" w:hAnsi="仿宋_GB2312" w:eastAsia="仿宋_GB2312"/>
          <w:b/>
          <w:sz w:val="28"/>
          <w:szCs w:val="28"/>
          <w:lang w:eastAsia="zh-CN"/>
        </w:rPr>
        <w:t>年级</w:t>
      </w:r>
      <w:r>
        <w:rPr>
          <w:rFonts w:hint="eastAsia" w:ascii="仿宋_GB2312" w:hAnsi="仿宋_GB2312" w:eastAsia="仿宋_GB2312"/>
          <w:b/>
          <w:sz w:val="28"/>
          <w:szCs w:val="28"/>
          <w:lang w:eastAsia="zh-CN"/>
        </w:rPr>
        <w:t>同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专业总人数不一致；同</w:t>
      </w:r>
      <w:r>
        <w:rPr>
          <w:rFonts w:ascii="仿宋_GB2312" w:hAnsi="仿宋_GB2312" w:eastAsia="仿宋_GB2312"/>
          <w:b/>
          <w:sz w:val="28"/>
          <w:szCs w:val="28"/>
          <w:lang w:eastAsia="zh-CN"/>
        </w:rPr>
        <w:t>年级</w:t>
      </w:r>
      <w:r>
        <w:rPr>
          <w:rFonts w:hint="eastAsia" w:ascii="仿宋_GB2312" w:hAnsi="仿宋_GB2312" w:eastAsia="仿宋_GB2312"/>
          <w:b/>
          <w:sz w:val="28"/>
          <w:szCs w:val="28"/>
          <w:lang w:eastAsia="zh-CN"/>
        </w:rPr>
        <w:t>同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专业必修课门数不一致</w:t>
      </w:r>
      <w:r>
        <w:rPr>
          <w:rFonts w:hint="eastAsia"/>
          <w:b/>
          <w:sz w:val="28"/>
          <w:szCs w:val="28"/>
          <w:lang w:eastAsia="zh-CN"/>
        </w:rPr>
        <w:t>）</w:t>
      </w:r>
    </w:p>
    <w:p>
      <w:pPr>
        <w:spacing w:line="560" w:lineRule="exact"/>
        <w:ind w:firstLine="560" w:firstLineChars="200"/>
        <w:rPr>
          <w:rFonts w:ascii="仿宋_GB2312" w:hAnsi="仿宋_GB2312" w:eastAsia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/>
          <w:sz w:val="28"/>
          <w:szCs w:val="28"/>
          <w:lang w:eastAsia="zh-CN"/>
        </w:rPr>
        <w:t>5. 表格中“申请理由”栏的填写应当全面详实，能够如实反映学生学习成绩优秀，社会实践、创新能力、综合素质等方面突出。字数控制在200字左右。并填</w:t>
      </w:r>
      <w:r>
        <w:rPr>
          <w:rFonts w:ascii="仿宋_GB2312" w:hAnsi="仿宋_GB2312" w:eastAsia="仿宋_GB2312"/>
          <w:sz w:val="28"/>
          <w:szCs w:val="28"/>
          <w:lang w:eastAsia="zh-CN"/>
        </w:rPr>
        <w:t>写年月</w:t>
      </w:r>
      <w:r>
        <w:rPr>
          <w:rFonts w:hint="eastAsia" w:ascii="仿宋_GB2312" w:hAnsi="仿宋_GB2312" w:eastAsia="仿宋_GB2312"/>
          <w:sz w:val="28"/>
          <w:szCs w:val="28"/>
          <w:lang w:eastAsia="zh-CN"/>
        </w:rPr>
        <w:t>日。</w:t>
      </w:r>
    </w:p>
    <w:p>
      <w:pPr>
        <w:spacing w:line="560" w:lineRule="exact"/>
        <w:ind w:firstLine="560" w:firstLineChars="200"/>
        <w:rPr>
          <w:rFonts w:ascii="仿宋_GB2312" w:hAnsi="仿宋_GB2312" w:eastAsia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/>
          <w:sz w:val="28"/>
          <w:szCs w:val="28"/>
          <w:lang w:eastAsia="zh-CN"/>
        </w:rPr>
        <w:t>7. 学</w:t>
      </w:r>
      <w:r>
        <w:rPr>
          <w:rFonts w:ascii="仿宋_GB2312" w:hAnsi="仿宋_GB2312" w:eastAsia="仿宋_GB2312"/>
          <w:sz w:val="28"/>
          <w:szCs w:val="28"/>
          <w:lang w:eastAsia="zh-CN"/>
        </w:rPr>
        <w:t>院审核意见</w:t>
      </w:r>
      <w:r>
        <w:rPr>
          <w:rFonts w:hint="eastAsia" w:ascii="仿宋_GB2312" w:hAnsi="仿宋_GB2312" w:eastAsia="仿宋_GB2312"/>
          <w:sz w:val="28"/>
          <w:szCs w:val="28"/>
          <w:lang w:eastAsia="zh-CN"/>
        </w:rPr>
        <w:t>：请加盖学院公章，并填</w:t>
      </w:r>
      <w:r>
        <w:rPr>
          <w:rFonts w:ascii="仿宋_GB2312" w:hAnsi="仿宋_GB2312" w:eastAsia="仿宋_GB2312"/>
          <w:sz w:val="28"/>
          <w:szCs w:val="28"/>
          <w:lang w:eastAsia="zh-CN"/>
        </w:rPr>
        <w:t>写年月</w:t>
      </w:r>
      <w:r>
        <w:rPr>
          <w:rFonts w:hint="eastAsia" w:ascii="仿宋_GB2312" w:hAnsi="仿宋_GB2312" w:eastAsia="仿宋_GB2312"/>
          <w:sz w:val="28"/>
          <w:szCs w:val="28"/>
          <w:lang w:eastAsia="zh-CN"/>
        </w:rPr>
        <w:t>日。</w:t>
      </w:r>
    </w:p>
    <w:p>
      <w:pPr>
        <w:spacing w:line="560" w:lineRule="exact"/>
        <w:ind w:firstLine="560" w:firstLineChars="200"/>
        <w:rPr>
          <w:rFonts w:ascii="仿宋_GB2312" w:eastAsia="仿宋_GB2312"/>
          <w:b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8. 表格中“学校意见”栏必须加盖学校公章</w:t>
      </w:r>
      <w:r>
        <w:rPr>
          <w:rFonts w:hint="eastAsia" w:ascii="仿宋_GB2312" w:hAnsi="仿宋_GB2312" w:eastAsia="仿宋_GB2312"/>
          <w:sz w:val="28"/>
          <w:szCs w:val="28"/>
          <w:lang w:eastAsia="zh-CN"/>
        </w:rPr>
        <w:t>，并填</w:t>
      </w:r>
      <w:r>
        <w:rPr>
          <w:rFonts w:ascii="仿宋_GB2312" w:hAnsi="仿宋_GB2312" w:eastAsia="仿宋_GB2312"/>
          <w:sz w:val="28"/>
          <w:szCs w:val="28"/>
          <w:lang w:eastAsia="zh-CN"/>
        </w:rPr>
        <w:t>写年月</w:t>
      </w:r>
      <w:r>
        <w:rPr>
          <w:rFonts w:hint="eastAsia" w:ascii="仿宋_GB2312" w:hAnsi="仿宋_GB2312" w:eastAsia="仿宋_GB2312"/>
          <w:sz w:val="28"/>
          <w:szCs w:val="28"/>
          <w:lang w:eastAsia="zh-CN"/>
        </w:rPr>
        <w:t>日</w:t>
      </w:r>
      <w:r>
        <w:rPr>
          <w:rFonts w:hint="eastAsia" w:ascii="仿宋_GB2312" w:eastAsia="仿宋_GB2312"/>
          <w:sz w:val="28"/>
          <w:szCs w:val="28"/>
          <w:lang w:eastAsia="zh-CN"/>
        </w:rPr>
        <w:t>。</w:t>
      </w:r>
    </w:p>
    <w:p>
      <w:pPr>
        <w:spacing w:line="560" w:lineRule="exact"/>
        <w:ind w:firstLine="560" w:firstLineChars="200"/>
        <w:rPr>
          <w:rFonts w:ascii="仿宋_GB2312" w:hAnsi="宋体" w:eastAsia="仿宋_GB2312"/>
          <w:b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9.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 xml:space="preserve"> 表格上报一律使用原件，不得使用复印件。（常见</w:t>
      </w:r>
      <w:r>
        <w:rPr>
          <w:rFonts w:ascii="仿宋_GB2312" w:eastAsia="仿宋_GB2312"/>
          <w:b/>
          <w:sz w:val="28"/>
          <w:szCs w:val="28"/>
          <w:lang w:eastAsia="zh-CN"/>
        </w:rPr>
        <w:t>错误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：上</w:t>
      </w:r>
      <w:r>
        <w:rPr>
          <w:rFonts w:ascii="仿宋_GB2312" w:eastAsia="仿宋_GB2312"/>
          <w:b/>
          <w:sz w:val="28"/>
          <w:szCs w:val="28"/>
          <w:lang w:eastAsia="zh-CN"/>
        </w:rPr>
        <w:t>交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表格</w:t>
      </w:r>
      <w:r>
        <w:rPr>
          <w:rFonts w:ascii="仿宋_GB2312" w:eastAsia="仿宋_GB2312"/>
          <w:b/>
          <w:sz w:val="28"/>
          <w:szCs w:val="28"/>
          <w:lang w:eastAsia="zh-CN"/>
        </w:rPr>
        <w:t>复印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件）</w:t>
      </w:r>
    </w:p>
    <w:p>
      <w:pPr>
        <w:spacing w:line="560" w:lineRule="exact"/>
        <w:ind w:firstLine="560" w:firstLineChars="200"/>
        <w:rPr>
          <w:rFonts w:ascii="仿宋_GB2312" w:hAnsi="宋体" w:eastAsia="仿宋_GB2312"/>
          <w:b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  <w:lang w:eastAsia="zh-CN"/>
        </w:rPr>
        <w:t>10.</w:t>
      </w:r>
      <w:r>
        <w:rPr>
          <w:rFonts w:ascii="仿宋_GB2312" w:eastAsia="仿宋_GB2312"/>
          <w:sz w:val="28"/>
          <w:szCs w:val="28"/>
          <w:lang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  <w:lang w:eastAsia="zh-CN"/>
        </w:rPr>
        <w:t>表</w:t>
      </w:r>
      <w:r>
        <w:rPr>
          <w:rFonts w:ascii="仿宋_GB2312" w:eastAsia="仿宋_GB2312"/>
          <w:sz w:val="28"/>
          <w:szCs w:val="28"/>
          <w:lang w:eastAsia="zh-CN"/>
        </w:rPr>
        <w:t>格</w:t>
      </w:r>
      <w:r>
        <w:rPr>
          <w:rFonts w:hint="eastAsia" w:ascii="仿宋_GB2312" w:eastAsia="仿宋_GB2312"/>
          <w:sz w:val="28"/>
          <w:szCs w:val="28"/>
          <w:lang w:eastAsia="zh-CN"/>
        </w:rPr>
        <w:t>填</w:t>
      </w:r>
      <w:r>
        <w:rPr>
          <w:rFonts w:ascii="仿宋_GB2312" w:eastAsia="仿宋_GB2312"/>
          <w:sz w:val="28"/>
          <w:szCs w:val="28"/>
          <w:lang w:eastAsia="zh-CN"/>
        </w:rPr>
        <w:t>写</w:t>
      </w:r>
      <w:r>
        <w:rPr>
          <w:rFonts w:hint="eastAsia" w:ascii="仿宋_GB2312" w:eastAsia="仿宋_GB2312"/>
          <w:sz w:val="28"/>
          <w:szCs w:val="28"/>
          <w:lang w:eastAsia="zh-CN"/>
        </w:rPr>
        <w:t>请</w:t>
      </w:r>
      <w:r>
        <w:rPr>
          <w:rFonts w:ascii="仿宋_GB2312" w:eastAsia="仿宋_GB2312"/>
          <w:sz w:val="28"/>
          <w:szCs w:val="28"/>
          <w:lang w:eastAsia="zh-CN"/>
        </w:rPr>
        <w:t>使用黑色</w:t>
      </w:r>
      <w:r>
        <w:rPr>
          <w:rFonts w:hint="eastAsia" w:ascii="仿宋_GB2312" w:eastAsia="仿宋_GB2312"/>
          <w:sz w:val="28"/>
          <w:szCs w:val="28"/>
          <w:lang w:eastAsia="zh-CN"/>
        </w:rPr>
        <w:t>水</w:t>
      </w:r>
      <w:r>
        <w:rPr>
          <w:rFonts w:ascii="仿宋_GB2312" w:eastAsia="仿宋_GB2312"/>
          <w:sz w:val="28"/>
          <w:szCs w:val="28"/>
          <w:lang w:eastAsia="zh-CN"/>
        </w:rPr>
        <w:t>笔</w:t>
      </w:r>
      <w:r>
        <w:rPr>
          <w:rFonts w:hint="eastAsia" w:ascii="仿宋_GB2312" w:eastAsia="仿宋_GB2312"/>
          <w:sz w:val="28"/>
          <w:szCs w:val="28"/>
          <w:lang w:eastAsia="zh-CN"/>
        </w:rPr>
        <w:t>。纸</w:t>
      </w:r>
      <w:r>
        <w:rPr>
          <w:rFonts w:ascii="仿宋_GB2312" w:eastAsia="仿宋_GB2312"/>
          <w:sz w:val="28"/>
          <w:szCs w:val="28"/>
          <w:lang w:eastAsia="zh-CN"/>
        </w:rPr>
        <w:t>质</w:t>
      </w:r>
      <w:r>
        <w:rPr>
          <w:rFonts w:hint="eastAsia" w:ascii="仿宋_GB2312" w:eastAsia="仿宋_GB2312"/>
          <w:sz w:val="28"/>
          <w:szCs w:val="28"/>
          <w:lang w:eastAsia="zh-CN"/>
        </w:rPr>
        <w:t>表</w:t>
      </w:r>
      <w:r>
        <w:rPr>
          <w:rFonts w:ascii="仿宋_GB2312" w:eastAsia="仿宋_GB2312"/>
          <w:sz w:val="28"/>
          <w:szCs w:val="28"/>
          <w:lang w:eastAsia="zh-CN"/>
        </w:rPr>
        <w:t>格和电子</w:t>
      </w:r>
      <w:r>
        <w:rPr>
          <w:rFonts w:hint="eastAsia" w:ascii="仿宋_GB2312" w:eastAsia="仿宋_GB2312"/>
          <w:sz w:val="28"/>
          <w:szCs w:val="28"/>
          <w:lang w:eastAsia="zh-CN"/>
        </w:rPr>
        <w:t>汇</w:t>
      </w:r>
      <w:r>
        <w:rPr>
          <w:rFonts w:ascii="仿宋_GB2312" w:eastAsia="仿宋_GB2312"/>
          <w:sz w:val="28"/>
          <w:szCs w:val="28"/>
          <w:lang w:eastAsia="zh-CN"/>
        </w:rPr>
        <w:t>总表</w:t>
      </w:r>
      <w:r>
        <w:rPr>
          <w:rFonts w:hint="eastAsia" w:ascii="仿宋_GB2312" w:eastAsia="仿宋_GB2312"/>
          <w:sz w:val="28"/>
          <w:szCs w:val="28"/>
          <w:lang w:eastAsia="zh-CN"/>
        </w:rPr>
        <w:t>同</w:t>
      </w:r>
      <w:r>
        <w:rPr>
          <w:rFonts w:ascii="仿宋_GB2312" w:eastAsia="仿宋_GB2312"/>
          <w:sz w:val="28"/>
          <w:szCs w:val="28"/>
          <w:lang w:eastAsia="zh-CN"/>
        </w:rPr>
        <w:t>一</w:t>
      </w:r>
      <w:r>
        <w:rPr>
          <w:rFonts w:hint="eastAsia" w:ascii="仿宋_GB2312" w:eastAsia="仿宋_GB2312"/>
          <w:sz w:val="28"/>
          <w:szCs w:val="28"/>
          <w:lang w:eastAsia="zh-CN"/>
        </w:rPr>
        <w:t>内容</w:t>
      </w:r>
      <w:r>
        <w:rPr>
          <w:rFonts w:ascii="仿宋_GB2312" w:eastAsia="仿宋_GB2312"/>
          <w:sz w:val="28"/>
          <w:szCs w:val="28"/>
          <w:lang w:eastAsia="zh-CN"/>
        </w:rPr>
        <w:t>请保持</w:t>
      </w:r>
      <w:r>
        <w:rPr>
          <w:rFonts w:hint="eastAsia" w:ascii="仿宋_GB2312" w:eastAsia="仿宋_GB2312"/>
          <w:sz w:val="28"/>
          <w:szCs w:val="28"/>
          <w:lang w:eastAsia="zh-CN"/>
        </w:rPr>
        <w:t>一</w:t>
      </w:r>
      <w:r>
        <w:rPr>
          <w:rFonts w:ascii="仿宋_GB2312" w:eastAsia="仿宋_GB2312"/>
          <w:sz w:val="28"/>
          <w:szCs w:val="28"/>
          <w:lang w:eastAsia="zh-CN"/>
        </w:rPr>
        <w:t>致。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申请理由处日期不</w:t>
      </w:r>
      <w:r>
        <w:rPr>
          <w:rFonts w:ascii="仿宋_GB2312" w:eastAsia="仿宋_GB2312"/>
          <w:b/>
          <w:sz w:val="28"/>
          <w:szCs w:val="28"/>
          <w:lang w:eastAsia="zh-CN"/>
        </w:rPr>
        <w:t>得晚于</w:t>
      </w:r>
      <w:r>
        <w:rPr>
          <w:rFonts w:hint="eastAsia" w:ascii="仿宋_GB2312" w:hAnsi="仿宋_GB2312" w:eastAsia="仿宋_GB2312"/>
          <w:b/>
          <w:sz w:val="28"/>
          <w:szCs w:val="28"/>
          <w:lang w:eastAsia="zh-CN"/>
        </w:rPr>
        <w:t>学</w:t>
      </w:r>
      <w:r>
        <w:rPr>
          <w:rFonts w:ascii="仿宋_GB2312" w:hAnsi="仿宋_GB2312" w:eastAsia="仿宋_GB2312"/>
          <w:b/>
          <w:sz w:val="28"/>
          <w:szCs w:val="28"/>
          <w:lang w:eastAsia="zh-CN"/>
        </w:rPr>
        <w:t>院审核意见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处日期。因在学院需公示</w:t>
      </w:r>
      <w:r>
        <w:rPr>
          <w:rFonts w:ascii="仿宋_GB2312" w:eastAsia="仿宋_GB2312"/>
          <w:b/>
          <w:sz w:val="28"/>
          <w:szCs w:val="28"/>
          <w:lang w:eastAsia="zh-CN"/>
        </w:rPr>
        <w:t>3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个工作日，故</w:t>
      </w:r>
      <w:r>
        <w:rPr>
          <w:rFonts w:hint="eastAsia" w:ascii="仿宋_GB2312" w:hAnsi="仿宋_GB2312" w:eastAsia="仿宋_GB2312"/>
          <w:b/>
          <w:sz w:val="28"/>
          <w:szCs w:val="28"/>
          <w:lang w:eastAsia="zh-CN"/>
        </w:rPr>
        <w:t>学</w:t>
      </w:r>
      <w:r>
        <w:rPr>
          <w:rFonts w:ascii="仿宋_GB2312" w:hAnsi="仿宋_GB2312" w:eastAsia="仿宋_GB2312"/>
          <w:b/>
          <w:sz w:val="28"/>
          <w:szCs w:val="28"/>
          <w:lang w:eastAsia="zh-CN"/>
        </w:rPr>
        <w:t>院审核意见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处日期与申</w:t>
      </w:r>
      <w:r>
        <w:rPr>
          <w:rFonts w:ascii="仿宋_GB2312" w:eastAsia="仿宋_GB2312"/>
          <w:b/>
          <w:sz w:val="28"/>
          <w:szCs w:val="28"/>
          <w:lang w:eastAsia="zh-CN"/>
        </w:rPr>
        <w:t>请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理由处日期应至少间隔</w:t>
      </w:r>
      <w:r>
        <w:rPr>
          <w:rFonts w:ascii="仿宋_GB2312" w:eastAsia="仿宋_GB2312"/>
          <w:b/>
          <w:sz w:val="28"/>
          <w:szCs w:val="28"/>
          <w:lang w:eastAsia="zh-CN"/>
        </w:rPr>
        <w:t>3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个工作日。（常见</w:t>
      </w:r>
      <w:r>
        <w:rPr>
          <w:rFonts w:ascii="仿宋_GB2312" w:eastAsia="仿宋_GB2312"/>
          <w:b/>
          <w:sz w:val="28"/>
          <w:szCs w:val="28"/>
          <w:lang w:eastAsia="zh-CN"/>
        </w:rPr>
        <w:t>错误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：同</w:t>
      </w:r>
      <w:r>
        <w:rPr>
          <w:rFonts w:ascii="仿宋_GB2312" w:eastAsia="仿宋_GB2312"/>
          <w:b/>
          <w:sz w:val="28"/>
          <w:szCs w:val="28"/>
          <w:lang w:eastAsia="zh-CN"/>
        </w:rPr>
        <w:t>一张表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有蓝色</w:t>
      </w:r>
      <w:r>
        <w:rPr>
          <w:rFonts w:ascii="仿宋_GB2312" w:eastAsia="仿宋_GB2312"/>
          <w:b/>
          <w:sz w:val="28"/>
          <w:szCs w:val="28"/>
          <w:lang w:eastAsia="zh-CN"/>
        </w:rPr>
        <w:t>字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迹</w:t>
      </w:r>
      <w:r>
        <w:rPr>
          <w:rFonts w:ascii="仿宋_GB2312" w:eastAsia="仿宋_GB2312"/>
          <w:b/>
          <w:sz w:val="28"/>
          <w:szCs w:val="28"/>
          <w:lang w:eastAsia="zh-CN"/>
        </w:rPr>
        <w:t>和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黑色</w:t>
      </w:r>
      <w:r>
        <w:rPr>
          <w:rFonts w:ascii="仿宋_GB2312" w:eastAsia="仿宋_GB2312"/>
          <w:b/>
          <w:sz w:val="28"/>
          <w:szCs w:val="28"/>
          <w:lang w:eastAsia="zh-CN"/>
        </w:rPr>
        <w:t>字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迹；纸</w:t>
      </w:r>
      <w:r>
        <w:rPr>
          <w:rFonts w:ascii="仿宋_GB2312" w:eastAsia="仿宋_GB2312"/>
          <w:b/>
          <w:sz w:val="28"/>
          <w:szCs w:val="28"/>
          <w:lang w:eastAsia="zh-CN"/>
        </w:rPr>
        <w:t>质申请表和电子汇总表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姓</w:t>
      </w:r>
      <w:r>
        <w:rPr>
          <w:rFonts w:ascii="仿宋_GB2312" w:eastAsia="仿宋_GB2312"/>
          <w:b/>
          <w:sz w:val="28"/>
          <w:szCs w:val="28"/>
          <w:lang w:eastAsia="zh-CN"/>
        </w:rPr>
        <w:t>名不一致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；日期</w:t>
      </w:r>
      <w:r>
        <w:rPr>
          <w:rFonts w:ascii="仿宋_GB2312" w:eastAsia="仿宋_GB2312"/>
          <w:b/>
          <w:sz w:val="28"/>
          <w:szCs w:val="28"/>
          <w:lang w:eastAsia="zh-CN"/>
        </w:rPr>
        <w:t>前后逻辑错误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）</w:t>
      </w:r>
    </w:p>
    <w:p>
      <w:pPr>
        <w:spacing w:line="560" w:lineRule="exact"/>
        <w:rPr>
          <w:lang w:eastAsia="zh-CN"/>
        </w:rPr>
      </w:pPr>
    </w:p>
    <w:p>
      <w:pPr>
        <w:spacing w:line="468" w:lineRule="exact"/>
        <w:rPr>
          <w:rFonts w:ascii="Times New Roman" w:hAnsi="Times New Roman" w:cs="Times New Roman"/>
          <w:sz w:val="20"/>
          <w:szCs w:val="20"/>
          <w:lang w:eastAsia="zh-CN"/>
        </w:rPr>
      </w:pPr>
    </w:p>
    <w:sectPr>
      <w:headerReference r:id="rId3" w:type="even"/>
      <w:footerReference r:id="rId4" w:type="even"/>
      <w:pgSz w:w="11889" w:h="16840"/>
      <w:pgMar w:top="1380" w:right="1560" w:bottom="280" w:left="164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0" w:lineRule="atLeast"/>
      <w:rPr>
        <w:sz w:val="4"/>
        <w:szCs w:val="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0" w:lineRule="atLeast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evenAndOddHeaders w:val="1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yZjJiNGU0NTFlNzhjZDNkMGEyYTJiNzIxOTk3MDkifQ=="/>
  </w:docVars>
  <w:rsids>
    <w:rsidRoot w:val="00FD4680"/>
    <w:rsid w:val="000272AC"/>
    <w:rsid w:val="00041054"/>
    <w:rsid w:val="000638C9"/>
    <w:rsid w:val="000812BF"/>
    <w:rsid w:val="000E4C48"/>
    <w:rsid w:val="000F20A2"/>
    <w:rsid w:val="00163D86"/>
    <w:rsid w:val="001A5204"/>
    <w:rsid w:val="001E2E24"/>
    <w:rsid w:val="0028790A"/>
    <w:rsid w:val="002B42CC"/>
    <w:rsid w:val="002C475A"/>
    <w:rsid w:val="002C5D59"/>
    <w:rsid w:val="00316BF2"/>
    <w:rsid w:val="00354F21"/>
    <w:rsid w:val="003956EE"/>
    <w:rsid w:val="003A1F7A"/>
    <w:rsid w:val="003F1EAA"/>
    <w:rsid w:val="004B3920"/>
    <w:rsid w:val="005057EA"/>
    <w:rsid w:val="005514B4"/>
    <w:rsid w:val="005857E0"/>
    <w:rsid w:val="00594D59"/>
    <w:rsid w:val="005B6F87"/>
    <w:rsid w:val="005F6552"/>
    <w:rsid w:val="00624AAB"/>
    <w:rsid w:val="006310E4"/>
    <w:rsid w:val="00654E92"/>
    <w:rsid w:val="0069122B"/>
    <w:rsid w:val="006B4426"/>
    <w:rsid w:val="007424D7"/>
    <w:rsid w:val="0074649D"/>
    <w:rsid w:val="00784C61"/>
    <w:rsid w:val="007A510A"/>
    <w:rsid w:val="007A5648"/>
    <w:rsid w:val="007B575F"/>
    <w:rsid w:val="007E005A"/>
    <w:rsid w:val="007E796B"/>
    <w:rsid w:val="007F5E34"/>
    <w:rsid w:val="007F65A1"/>
    <w:rsid w:val="00874E7F"/>
    <w:rsid w:val="008B7F49"/>
    <w:rsid w:val="008D2874"/>
    <w:rsid w:val="008D4D84"/>
    <w:rsid w:val="00903ACE"/>
    <w:rsid w:val="00942BFB"/>
    <w:rsid w:val="00945417"/>
    <w:rsid w:val="00972160"/>
    <w:rsid w:val="009F60C8"/>
    <w:rsid w:val="00A129A3"/>
    <w:rsid w:val="00A61F41"/>
    <w:rsid w:val="00A87A39"/>
    <w:rsid w:val="00AA5B8A"/>
    <w:rsid w:val="00AD537A"/>
    <w:rsid w:val="00B045E4"/>
    <w:rsid w:val="00B05456"/>
    <w:rsid w:val="00B21DB1"/>
    <w:rsid w:val="00B639A0"/>
    <w:rsid w:val="00BA176A"/>
    <w:rsid w:val="00BA27FA"/>
    <w:rsid w:val="00BF5C1E"/>
    <w:rsid w:val="00C02770"/>
    <w:rsid w:val="00CC102D"/>
    <w:rsid w:val="00CF2E2C"/>
    <w:rsid w:val="00D47954"/>
    <w:rsid w:val="00D5141C"/>
    <w:rsid w:val="00DA14B8"/>
    <w:rsid w:val="00E7518A"/>
    <w:rsid w:val="00EA50D8"/>
    <w:rsid w:val="00EB3721"/>
    <w:rsid w:val="00EF14EF"/>
    <w:rsid w:val="00FA7C89"/>
    <w:rsid w:val="00FC2489"/>
    <w:rsid w:val="00FC7BB6"/>
    <w:rsid w:val="00FD4680"/>
    <w:rsid w:val="02B11995"/>
    <w:rsid w:val="078B5810"/>
    <w:rsid w:val="114509ED"/>
    <w:rsid w:val="199F1B41"/>
    <w:rsid w:val="42C3065D"/>
    <w:rsid w:val="43170AFC"/>
    <w:rsid w:val="4B6A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nhideWhenUsed="0" w:uiPriority="1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outlineLvl w:val="0"/>
    </w:pPr>
    <w:rPr>
      <w:rFonts w:ascii="宋体" w:hAnsi="宋体" w:eastAsia="宋体"/>
      <w:sz w:val="43"/>
      <w:szCs w:val="43"/>
    </w:rPr>
  </w:style>
  <w:style w:type="paragraph" w:styleId="3">
    <w:name w:val="heading 2"/>
    <w:basedOn w:val="1"/>
    <w:next w:val="1"/>
    <w:qFormat/>
    <w:uiPriority w:val="1"/>
    <w:pPr>
      <w:ind w:left="156"/>
      <w:outlineLvl w:val="1"/>
    </w:pPr>
    <w:rPr>
      <w:rFonts w:ascii="宋体" w:hAnsi="宋体" w:eastAsia="宋体"/>
      <w:sz w:val="42"/>
      <w:szCs w:val="42"/>
    </w:rPr>
  </w:style>
  <w:style w:type="paragraph" w:styleId="4">
    <w:name w:val="heading 3"/>
    <w:basedOn w:val="1"/>
    <w:next w:val="1"/>
    <w:qFormat/>
    <w:uiPriority w:val="1"/>
    <w:pPr>
      <w:ind w:left="215"/>
      <w:outlineLvl w:val="2"/>
    </w:pPr>
    <w:rPr>
      <w:rFonts w:ascii="宋体" w:hAnsi="宋体" w:eastAsia="宋体"/>
      <w:sz w:val="33"/>
      <w:szCs w:val="33"/>
    </w:rPr>
  </w:style>
  <w:style w:type="paragraph" w:styleId="5">
    <w:name w:val="heading 4"/>
    <w:basedOn w:val="1"/>
    <w:next w:val="1"/>
    <w:qFormat/>
    <w:uiPriority w:val="1"/>
    <w:pPr>
      <w:outlineLvl w:val="3"/>
    </w:pPr>
    <w:rPr>
      <w:rFonts w:ascii="宋体" w:hAnsi="宋体" w:eastAsia="宋体"/>
      <w:sz w:val="32"/>
      <w:szCs w:val="32"/>
    </w:rPr>
  </w:style>
  <w:style w:type="paragraph" w:styleId="6">
    <w:name w:val="heading 5"/>
    <w:basedOn w:val="1"/>
    <w:next w:val="1"/>
    <w:qFormat/>
    <w:uiPriority w:val="1"/>
    <w:pPr>
      <w:ind w:left="116"/>
      <w:outlineLvl w:val="4"/>
    </w:pPr>
    <w:rPr>
      <w:rFonts w:ascii="宋体" w:hAnsi="宋体" w:eastAsia="宋体"/>
      <w:sz w:val="31"/>
      <w:szCs w:val="3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qFormat/>
    <w:uiPriority w:val="1"/>
    <w:pPr>
      <w:ind w:left="238"/>
    </w:pPr>
    <w:rPr>
      <w:rFonts w:ascii="宋体" w:hAnsi="宋体" w:eastAsia="宋体"/>
      <w:sz w:val="30"/>
      <w:szCs w:val="30"/>
    </w:rPr>
  </w:style>
  <w:style w:type="paragraph" w:styleId="8">
    <w:name w:val="footer"/>
    <w:basedOn w:val="1"/>
    <w:link w:val="16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12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1"/>
  </w:style>
  <w:style w:type="paragraph" w:customStyle="1" w:styleId="14">
    <w:name w:val="Table Paragraph"/>
    <w:basedOn w:val="1"/>
    <w:qFormat/>
    <w:uiPriority w:val="1"/>
  </w:style>
  <w:style w:type="character" w:customStyle="1" w:styleId="15">
    <w:name w:val="页眉 字符"/>
    <w:basedOn w:val="11"/>
    <w:link w:val="9"/>
    <w:qFormat/>
    <w:uiPriority w:val="99"/>
    <w:rPr>
      <w:sz w:val="18"/>
      <w:szCs w:val="18"/>
    </w:rPr>
  </w:style>
  <w:style w:type="character" w:customStyle="1" w:styleId="16">
    <w:name w:val="页脚 字符"/>
    <w:basedOn w:val="11"/>
    <w:link w:val="8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886</Words>
  <Characters>907</Characters>
  <Lines>7</Lines>
  <Paragraphs>2</Paragraphs>
  <TotalTime>96</TotalTime>
  <ScaleCrop>false</ScaleCrop>
  <LinksUpToDate>false</LinksUpToDate>
  <CharactersWithSpaces>994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2019-07-10T07:55:00Z</dcterms:created>
  <dc:creator>吴振华</dc:creator>
  <cp:lastModifiedBy>admin</cp:lastModifiedBy>
  <dcterms:modified xsi:type="dcterms:W3CDTF">2024-09-18T07:58:50Z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2019-04-08T00:00:00Z</vt:filetime>
  </property>
  <property fmtid="{D5CDD505-2E9C-101B-9397-08002B2CF9AE}" pid="3" name="LastSaved">
    <vt:filetime>2019-07-10T00:00:00Z</vt:filetime>
  </property>
  <property fmtid="{D5CDD505-2E9C-101B-9397-08002B2CF9AE}" pid="4" name="KSOProductBuildVer">
    <vt:lpwstr>2052-12.1.0.16120</vt:lpwstr>
  </property>
  <property fmtid="{D5CDD505-2E9C-101B-9397-08002B2CF9AE}" pid="5" name="ICV">
    <vt:lpwstr>DFB767248F2347AA953A51FEE624E1A2_12</vt:lpwstr>
  </property>
</Properties>
</file>