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</w:rPr>
        <w:t>附件3：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江苏省高校“先进班集体”推荐表</w:t>
      </w:r>
      <w:bookmarkEnd w:id="0"/>
    </w:p>
    <w:tbl>
      <w:tblPr>
        <w:tblStyle w:val="2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060"/>
        <w:gridCol w:w="1080"/>
        <w:gridCol w:w="540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9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所在学校、系、年级、班级</w:t>
            </w:r>
          </w:p>
        </w:tc>
        <w:tc>
          <w:tcPr>
            <w:tcW w:w="5385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65" w:hRule="atLeast"/>
        </w:trPr>
        <w:tc>
          <w:tcPr>
            <w:tcW w:w="9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事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迹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9" w:hRule="atLeast"/>
        </w:trPr>
        <w:tc>
          <w:tcPr>
            <w:tcW w:w="915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校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学校盖章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3" w:hRule="atLeast"/>
        </w:trPr>
        <w:tc>
          <w:tcPr>
            <w:tcW w:w="915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教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育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厅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团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委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C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2020-04-17T08:51:37Z</dcterms:created>
  <dc:creator>pc-13</dc:creator>
  <cp:lastModifiedBy>春林</cp:lastModifiedBy>
  <dcterms:modified xsi:type="dcterms:W3CDTF">2020-04-17T08:51:46Z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